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textAlignment w:val="center"/>
        <w:rPr>
          <w:rFonts w:ascii="方正小标宋简体" w:hAnsi="Tahoma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ahoma" w:eastAsia="方正小标宋简体" w:cs="方正小标宋简体"/>
          <w:color w:val="000000"/>
          <w:kern w:val="0"/>
          <w:sz w:val="44"/>
          <w:szCs w:val="44"/>
        </w:rPr>
        <w:t>烟台市大病保险特药使用申请表</w:t>
      </w:r>
      <w:bookmarkEnd w:id="0"/>
    </w:p>
    <w:p>
      <w:pPr>
        <w:pStyle w:val="2"/>
        <w:spacing w:before="0" w:beforeAutospacing="0" w:after="0" w:afterAutospacing="0" w:line="580" w:lineRule="exact"/>
        <w:jc w:val="center"/>
        <w:textAlignment w:val="center"/>
        <w:rPr>
          <w:rFonts w:hint="eastAsia" w:ascii="楷体_GB2312" w:hAnsi="Arial" w:eastAsia="楷体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（编号           ）</w:t>
      </w:r>
    </w:p>
    <w:p>
      <w:pPr>
        <w:snapToGrid w:val="0"/>
        <w:textAlignment w:val="center"/>
        <w:rPr>
          <w:rFonts w:hint="eastAsia" w:ascii="仿宋_GB2312" w:eastAsia="仿宋_GB2312"/>
          <w:color w:val="000000"/>
          <w:sz w:val="28"/>
          <w:szCs w:val="28"/>
        </w:rPr>
      </w:pPr>
    </w:p>
    <w:tbl>
      <w:tblPr>
        <w:tblStyle w:val="4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090"/>
        <w:gridCol w:w="1792"/>
        <w:gridCol w:w="1150"/>
        <w:gridCol w:w="407"/>
        <w:gridCol w:w="935"/>
        <w:gridCol w:w="917"/>
        <w:gridCol w:w="11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/>
                <w:sz w:val="28"/>
                <w:szCs w:val="36"/>
              </w:rPr>
            </w:pPr>
            <w:r>
              <w:rPr>
                <w:rFonts w:hint="eastAsia" w:ascii="宋体" w:hAnsi="宋体"/>
                <w:sz w:val="22"/>
              </w:rPr>
              <w:t>姓</w:t>
            </w:r>
            <w:r>
              <w:rPr>
                <w:rFonts w:asci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  名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/>
                <w:sz w:val="28"/>
                <w:szCs w:val="36"/>
              </w:rPr>
            </w:pPr>
            <w:r>
              <w:rPr>
                <w:rFonts w:hint="eastAsia" w:ascii="宋体" w:hAnsi="宋体"/>
                <w:sz w:val="22"/>
              </w:rPr>
              <w:t>性 别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/>
                <w:sz w:val="28"/>
                <w:szCs w:val="36"/>
              </w:rPr>
            </w:pPr>
            <w:r>
              <w:rPr>
                <w:rFonts w:hint="eastAsia" w:ascii="宋体" w:hAnsi="宋体"/>
                <w:sz w:val="22"/>
              </w:rPr>
              <w:t>年 龄</w:t>
            </w:r>
          </w:p>
        </w:tc>
        <w:tc>
          <w:tcPr>
            <w:tcW w:w="1143" w:type="dxa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8" w:type="dxa"/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人员类别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职工医保□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居民医保□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离休人员及其他□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参保属地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特药名称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商品名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28" w:type="dxa"/>
            <w:gridSpan w:val="2"/>
            <w:vAlign w:val="center"/>
          </w:tcPr>
          <w:p>
            <w:pPr>
              <w:snapToGrid w:val="0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特药定点医药机构名称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snapToGrid w:val="0"/>
              <w:textAlignment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napToGrid w:val="0"/>
              <w:jc w:val="left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申请人签字（患者本人或监护人）：</w:t>
            </w:r>
            <w:r>
              <w:rPr>
                <w:sz w:val="22"/>
              </w:rPr>
              <w:t xml:space="preserve">                           </w:t>
            </w:r>
            <w:r>
              <w:rPr>
                <w:rFonts w:hint="eastAsia" w:ascii="宋体" w:hAnsi="宋体"/>
                <w:sz w:val="22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8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bCs/>
                <w:sz w:val="22"/>
              </w:rPr>
              <w:t>以上内容由患者本人或监护人填写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疾病诊断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确诊时间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/>
                <w:sz w:val="28"/>
                <w:szCs w:val="36"/>
              </w:rPr>
            </w:pPr>
            <w:r>
              <w:rPr>
                <w:rFonts w:hint="eastAsia" w:ascii="宋体" w:hAnsi="宋体"/>
                <w:sz w:val="22"/>
              </w:rPr>
              <w:t xml:space="preserve">  年  </w:t>
            </w:r>
            <w:r>
              <w:rPr>
                <w:rFonts w:asci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月</w:t>
            </w:r>
            <w:r>
              <w:rPr>
                <w:rFonts w:ascii="宋体"/>
                <w:sz w:val="22"/>
              </w:rPr>
              <w:t xml:space="preserve"> </w:t>
            </w:r>
            <w:r>
              <w:rPr>
                <w:rFonts w:hint="eastAsia" w:ascii="宋体"/>
                <w:sz w:val="22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特药名称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商品名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特药使用</w:t>
            </w:r>
          </w:p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起始时间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日至</w:t>
            </w:r>
          </w:p>
          <w:p>
            <w:pPr>
              <w:snapToGrid w:val="0"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napToGrid w:val="0"/>
              <w:jc w:val="center"/>
              <w:textAlignment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预计开始</w:t>
            </w:r>
          </w:p>
          <w:p>
            <w:pPr>
              <w:snapToGrid w:val="0"/>
              <w:jc w:val="center"/>
              <w:textAlignment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赠药时间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snapToGrid w:val="0"/>
              <w:jc w:val="center"/>
              <w:textAlignment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/>
                <w:sz w:val="22"/>
              </w:rPr>
              <w:t xml:space="preserve">  年  </w:t>
            </w:r>
            <w:r>
              <w:rPr>
                <w:rFonts w:asci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月  </w:t>
            </w:r>
            <w:r>
              <w:rPr>
                <w:rFonts w:asci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特药定点医疗机构意见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400" w:lineRule="exact"/>
              <w:textAlignment w:val="center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申请依据：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                                                       </w:t>
            </w:r>
          </w:p>
          <w:p>
            <w:pPr>
              <w:pStyle w:val="2"/>
              <w:snapToGrid w:val="0"/>
              <w:spacing w:before="0" w:beforeAutospacing="0" w:after="0" w:afterAutospacing="0" w:line="400" w:lineRule="exac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特药用法用量：</w:t>
            </w:r>
            <w:r>
              <w:rPr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>
            <w:pPr>
              <w:pStyle w:val="2"/>
              <w:snapToGrid w:val="0"/>
              <w:spacing w:before="0" w:beforeAutospacing="0" w:after="0" w:afterAutospacing="0" w:line="400" w:lineRule="exac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特药治疗方案属于：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一线□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二线□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辅助□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三级及以上□</w:t>
            </w:r>
          </w:p>
          <w:p>
            <w:pPr>
              <w:pStyle w:val="2"/>
              <w:snapToGrid w:val="0"/>
              <w:spacing w:before="0" w:beforeAutospacing="0" w:after="0" w:afterAutospacing="0" w:line="400" w:lineRule="exac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责任医师签名：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>医院医保办盖章：</w:t>
            </w:r>
          </w:p>
          <w:p>
            <w:pPr>
              <w:pStyle w:val="2"/>
              <w:snapToGrid w:val="0"/>
              <w:spacing w:before="0" w:beforeAutospacing="0" w:after="0" w:afterAutospacing="0" w:line="400" w:lineRule="exact"/>
              <w:textAlignment w:val="center"/>
              <w:rPr>
                <w:sz w:val="28"/>
                <w:szCs w:val="36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rFonts w:hint="eastAsia"/>
                <w:sz w:val="22"/>
              </w:rPr>
              <w:t>承办商业保险机构意见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400" w:lineRule="exac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经办人：</w:t>
            </w: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/>
                <w:sz w:val="22"/>
                <w:szCs w:val="22"/>
              </w:rPr>
              <w:t>审核人：</w:t>
            </w:r>
            <w:r>
              <w:rPr>
                <w:sz w:val="22"/>
                <w:szCs w:val="22"/>
              </w:rPr>
              <w:t xml:space="preserve">           </w:t>
            </w:r>
          </w:p>
          <w:p>
            <w:pPr>
              <w:pStyle w:val="2"/>
              <w:snapToGrid w:val="0"/>
              <w:spacing w:before="0" w:beforeAutospacing="0" w:after="0" w:afterAutospacing="0" w:line="400" w:lineRule="exac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有效期：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日至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>
            <w:pPr>
              <w:pStyle w:val="2"/>
              <w:snapToGrid w:val="0"/>
              <w:spacing w:before="0" w:beforeAutospacing="0" w:after="0" w:afterAutospacing="0" w:line="400" w:lineRule="exac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承办商业保险机构盖章：</w:t>
            </w:r>
            <w:r>
              <w:rPr>
                <w:sz w:val="22"/>
                <w:szCs w:val="22"/>
              </w:rPr>
              <w:t xml:space="preserve">                                  </w:t>
            </w:r>
          </w:p>
          <w:p>
            <w:pPr>
              <w:snapToGrid w:val="0"/>
              <w:spacing w:line="400" w:lineRule="exact"/>
              <w:jc w:val="center"/>
              <w:textAlignment w:val="center"/>
              <w:rPr>
                <w:sz w:val="28"/>
                <w:szCs w:val="36"/>
              </w:rPr>
            </w:pPr>
            <w:r>
              <w:rPr>
                <w:sz w:val="22"/>
              </w:rPr>
              <w:t xml:space="preserve">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>
      <w:pPr>
        <w:textAlignment w:val="center"/>
        <w:rPr>
          <w:rFonts w:ascii="宋体" w:hAnsi="宋体"/>
          <w:spacing w:val="-4"/>
          <w:sz w:val="20"/>
        </w:rPr>
      </w:pPr>
      <w:r>
        <w:rPr>
          <w:rFonts w:hint="eastAsia" w:ascii="宋体" w:hAnsi="宋体"/>
          <w:sz w:val="20"/>
        </w:rPr>
        <w:t>注：</w:t>
      </w:r>
      <w:r>
        <w:rPr>
          <w:rFonts w:ascii="宋体" w:hAnsi="宋体"/>
          <w:spacing w:val="-4"/>
          <w:sz w:val="20"/>
        </w:rPr>
        <w:t xml:space="preserve">1. </w:t>
      </w:r>
      <w:r>
        <w:rPr>
          <w:rFonts w:hint="eastAsia" w:ascii="宋体" w:hAnsi="宋体"/>
          <w:spacing w:val="-4"/>
          <w:sz w:val="20"/>
        </w:rPr>
        <w:t>本表一式三份，承办商业保险机构、特药定点零售药店、参保患者各一份，有效期至</w:t>
      </w:r>
      <w:r>
        <w:rPr>
          <w:rFonts w:ascii="宋体" w:hAnsi="宋体"/>
          <w:spacing w:val="-4"/>
          <w:sz w:val="20"/>
        </w:rPr>
        <w:t>2017</w:t>
      </w:r>
      <w:r>
        <w:rPr>
          <w:rFonts w:hint="eastAsia" w:ascii="宋体" w:hAnsi="宋体"/>
          <w:spacing w:val="-4"/>
          <w:sz w:val="20"/>
        </w:rPr>
        <w:t>年底；</w:t>
      </w:r>
    </w:p>
    <w:p>
      <w:pPr>
        <w:pStyle w:val="2"/>
        <w:spacing w:before="0" w:beforeAutospacing="0" w:after="0" w:afterAutospacing="0"/>
        <w:ind w:left="672" w:hanging="312"/>
        <w:jc w:val="both"/>
        <w:textAlignment w:val="center"/>
      </w:pPr>
      <w:r>
        <w:rPr>
          <w:rFonts w:hint="eastAsia" w:ascii="宋体" w:hAnsi="宋体"/>
          <w:sz w:val="20"/>
          <w:szCs w:val="20"/>
        </w:rPr>
        <w:t>2. 患者申请需提供的材料：《</w:t>
      </w:r>
      <w:r>
        <w:rPr>
          <w:rFonts w:hint="eastAsia" w:ascii="宋体" w:hAnsi="宋体" w:cs="Arial"/>
          <w:bCs/>
          <w:sz w:val="20"/>
          <w:szCs w:val="20"/>
        </w:rPr>
        <w:t>烟台市大病保险特药使用申请表</w:t>
      </w:r>
      <w:r>
        <w:rPr>
          <w:rFonts w:hint="eastAsia" w:ascii="宋体" w:hAnsi="宋体"/>
          <w:sz w:val="20"/>
          <w:szCs w:val="20"/>
        </w:rPr>
        <w:t>》</w:t>
      </w:r>
      <w:r>
        <w:rPr>
          <w:rFonts w:hint="eastAsia" w:ascii="宋体" w:hAnsi="宋体" w:cs="Arial"/>
          <w:bCs/>
          <w:sz w:val="20"/>
          <w:szCs w:val="20"/>
        </w:rPr>
        <w:t>、《烟台市大病保险特药使用评估表》、</w:t>
      </w:r>
      <w:r>
        <w:rPr>
          <w:rFonts w:hint="eastAsia" w:ascii="宋体" w:hAnsi="宋体"/>
          <w:sz w:val="20"/>
          <w:szCs w:val="20"/>
        </w:rPr>
        <w:t>有效身份证件及复印件，相关医疗文书，包括确诊的住院病历复印件（含入出院记录、住院病历、病理诊断、影像报告、免疫组化报告）、基因检测报告（如需基因检测）；门诊确诊的需提供门诊病历、诊断证明、确诊依据（如病理报告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543BE"/>
    <w:rsid w:val="5C154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2017-11-21T06:41:00Z</dcterms:created>
  <dc:creator>Administrator</dc:creator>
  <cp:lastModifiedBy>Administrator</cp:lastModifiedBy>
  <dcterms:modified xsi:type="dcterms:W3CDTF">2017-11-21T06:41:47Z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