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 xml:space="preserve">华侨和外籍学生就学申请表 </w:t>
      </w:r>
    </w:p>
    <w:tbl>
      <w:tblPr>
        <w:tblW w:w="8297" w:type="dxa"/>
        <w:jc w:val="center"/>
        <w:tblInd w:w="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1"/>
        <w:gridCol w:w="782"/>
        <w:gridCol w:w="825"/>
        <w:gridCol w:w="1100"/>
        <w:gridCol w:w="274"/>
        <w:gridCol w:w="43"/>
        <w:gridCol w:w="639"/>
        <w:gridCol w:w="41"/>
        <w:gridCol w:w="191"/>
        <w:gridCol w:w="19"/>
        <w:gridCol w:w="234"/>
        <w:gridCol w:w="380"/>
        <w:gridCol w:w="560"/>
        <w:gridCol w:w="542"/>
        <w:gridCol w:w="241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姓名 </w:t>
            </w:r>
          </w:p>
        </w:tc>
        <w:tc>
          <w:tcPr>
            <w:tcW w:w="224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6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性别 </w:t>
            </w:r>
          </w:p>
        </w:tc>
        <w:tc>
          <w:tcPr>
            <w:tcW w:w="44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9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出生日期 </w:t>
            </w:r>
          </w:p>
        </w:tc>
        <w:tc>
          <w:tcPr>
            <w:tcW w:w="29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  年    月   日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身份类别 </w:t>
            </w:r>
          </w:p>
        </w:tc>
        <w:tc>
          <w:tcPr>
            <w:tcW w:w="7264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华侨（   ）外籍（   ）____________（国）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57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护照所在地 </w:t>
            </w:r>
          </w:p>
        </w:tc>
        <w:tc>
          <w:tcPr>
            <w:tcW w:w="19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18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证件号码 </w:t>
            </w:r>
          </w:p>
        </w:tc>
        <w:tc>
          <w:tcPr>
            <w:tcW w:w="415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57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在厦居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57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住地址 </w:t>
            </w:r>
          </w:p>
        </w:tc>
        <w:tc>
          <w:tcPr>
            <w:tcW w:w="3746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351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在海沧区购房（  ）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在海沧区租房（  ）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父母或其他法定监护人情况 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称 谓 </w:t>
            </w:r>
          </w:p>
        </w:tc>
        <w:tc>
          <w:tcPr>
            <w:tcW w:w="13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姓    名 </w:t>
            </w:r>
          </w:p>
        </w:tc>
        <w:tc>
          <w:tcPr>
            <w:tcW w:w="264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现在何单位工作及职务 </w:t>
            </w:r>
          </w:p>
        </w:tc>
        <w:tc>
          <w:tcPr>
            <w:tcW w:w="2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联 系 电 话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3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264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2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3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264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2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原就读学校及年级 </w:t>
            </w:r>
          </w:p>
        </w:tc>
        <w:tc>
          <w:tcPr>
            <w:tcW w:w="6439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申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请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在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厦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就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读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理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由 </w:t>
            </w:r>
          </w:p>
        </w:tc>
        <w:tc>
          <w:tcPr>
            <w:tcW w:w="366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25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市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教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育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行政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部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门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意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见 </w:t>
            </w:r>
          </w:p>
        </w:tc>
        <w:tc>
          <w:tcPr>
            <w:tcW w:w="413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   年    月    日（盖章）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区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教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育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行政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部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门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意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见 </w:t>
            </w:r>
          </w:p>
        </w:tc>
        <w:tc>
          <w:tcPr>
            <w:tcW w:w="366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    年    月    日（盖章） </w:t>
            </w:r>
          </w:p>
        </w:tc>
        <w:tc>
          <w:tcPr>
            <w:tcW w:w="25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接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收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学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校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意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见 </w:t>
            </w:r>
          </w:p>
        </w:tc>
        <w:tc>
          <w:tcPr>
            <w:tcW w:w="413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    年    月    日（盖章）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说明：1.本表一式两份，经市、区教育行政部门审核后，统筹安排学生到居住地片区学校就读;也可由其父母与学校联系，获准后办理就读手续。2.应提交下列材料：（1）家长在厦购房置业或工作的证明材料；（2）市外侨办开具的介绍信及复印件；（3）学生本人及父（母）或法定监护人的身份证明或护照；（4）我市公安部门签发的学生本人及其父（母)《华侨港澳台同胞临时住宿登记表》原件及复印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E1189D"/>
    <w:rsid w:val="18E1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yperlink"/>
    <w:basedOn w:val="2"/>
    <w:uiPriority w:val="0"/>
    <w:rPr>
      <w:color w:val="000000"/>
      <w:u w:val="none"/>
    </w:rPr>
  </w:style>
  <w:style w:type="character" w:styleId="6">
    <w:name w:val="HTML Code"/>
    <w:basedOn w:val="2"/>
    <w:uiPriority w:val="0"/>
    <w:rPr>
      <w:rFonts w:ascii="Courier New" w:hAnsi="Courier New"/>
      <w:sz w:val="20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2018-06-05T01:04:00Z</dcterms:created>
  <dc:creator>bendibao4</dc:creator>
  <cp:lastModifiedBy>bendibao4</cp:lastModifiedBy>
  <dcterms:modified xsi:type="dcterms:W3CDTF">2018-06-05T01:04:28Z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