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网络预约出租汽车运输证申请表</w:t>
      </w:r>
    </w:p>
    <w:tbl>
      <w:tblPr>
        <w:tblStyle w:val="3"/>
        <w:tblW w:w="9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741"/>
        <w:gridCol w:w="1952"/>
        <w:gridCol w:w="1450"/>
        <w:gridCol w:w="198"/>
        <w:gridCol w:w="53"/>
        <w:gridCol w:w="85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车辆号牌号码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车辆识别代号/车架号</w:t>
            </w:r>
          </w:p>
        </w:tc>
        <w:tc>
          <w:tcPr>
            <w:tcW w:w="29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品牌</w:t>
            </w: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核定</w:t>
            </w:r>
            <w:r>
              <w:rPr>
                <w:rFonts w:hint="eastAsia"/>
                <w:szCs w:val="21"/>
              </w:rPr>
              <w:t>载人数（人）</w:t>
            </w:r>
          </w:p>
        </w:tc>
        <w:tc>
          <w:tcPr>
            <w:tcW w:w="29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车辆初始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登记日期</w:t>
            </w:r>
          </w:p>
        </w:tc>
        <w:tc>
          <w:tcPr>
            <w:tcW w:w="72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拟接入的网约车平台公司全称</w:t>
            </w:r>
          </w:p>
        </w:tc>
        <w:tc>
          <w:tcPr>
            <w:tcW w:w="72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车型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燃油车型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非插电式油电混合动力车型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eastAsia="zh-CN"/>
              </w:rPr>
              <w:t>油气混合型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车辆发动机排量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轴距（毫米）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纯电动车型</w:t>
            </w:r>
          </w:p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插电式</w:t>
            </w:r>
            <w:r>
              <w:rPr>
                <w:rFonts w:hint="eastAsia"/>
                <w:szCs w:val="21"/>
              </w:rPr>
              <w:t>（含增程式）混合动力新能源车型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燃料电池车型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综合工况续航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里程（千米）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轴距（毫米）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车辆所有人</w:t>
            </w:r>
          </w:p>
        </w:tc>
        <w:tc>
          <w:tcPr>
            <w:tcW w:w="7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</w:p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网络预约出租汽车驾驶员证号</w:t>
            </w:r>
          </w:p>
        </w:tc>
        <w:tc>
          <w:tcPr>
            <w:tcW w:w="4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</w:p>
          <w:p>
            <w:pPr>
              <w:widowControl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4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4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5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材料清单</w:t>
            </w:r>
          </w:p>
        </w:tc>
        <w:tc>
          <w:tcPr>
            <w:tcW w:w="7282" w:type="dxa"/>
            <w:gridSpan w:val="7"/>
            <w:vAlign w:val="center"/>
          </w:tcPr>
          <w:p>
            <w:pPr>
              <w:snapToGrid w:val="0"/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《网络预约出租汽车运输证申请表》（本表）；</w:t>
            </w:r>
          </w:p>
          <w:p>
            <w:pPr>
              <w:snapToGrid w:val="0"/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本市核发的《机动车行驶证》复印件;</w:t>
            </w:r>
          </w:p>
          <w:p>
            <w:pPr>
              <w:snapToGrid w:val="0"/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《机动车登记证书》复印件；</w:t>
            </w:r>
          </w:p>
          <w:p>
            <w:pPr>
              <w:snapToGrid w:val="0"/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安装具有行驶记录功能的车辆卫星定位装置、应急报警装置的说明材料；</w:t>
            </w:r>
          </w:p>
          <w:p>
            <w:pPr>
              <w:snapToGrid w:val="0"/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车辆彩色照片2张及照片电子文档；</w:t>
            </w:r>
          </w:p>
          <w:p>
            <w:pPr>
              <w:snapToGrid w:val="0"/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车辆所有者为企业法人的，应当提交经办人的身份证明复印件、企业法人营业执照（属于分支机构的应提交营业执照）复印件；</w:t>
            </w:r>
          </w:p>
          <w:p>
            <w:pPr>
              <w:snapToGrid w:val="0"/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车辆所有者为个人的，应当提交车辆所有者的身份证明复印件、本市核发的《网络预约出租汽车驾驶员证》复印件；</w:t>
            </w:r>
          </w:p>
          <w:p>
            <w:pPr>
              <w:snapToGrid w:val="0"/>
              <w:spacing w:line="36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车辆所有者委托网约车平台公司代为提出申请的，还应当提供双方签订的有效委托协议;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承    诺</w:t>
            </w:r>
          </w:p>
        </w:tc>
        <w:tc>
          <w:tcPr>
            <w:tcW w:w="7282" w:type="dxa"/>
            <w:gridSpan w:val="7"/>
            <w:vAlign w:val="center"/>
          </w:tcPr>
          <w:p>
            <w:pPr>
              <w:widowControl/>
              <w:ind w:firstLine="210" w:firstLine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>本人承诺上述所有内容真实、有效，并承担由此产生的法律责任。</w:t>
            </w:r>
          </w:p>
          <w:p>
            <w:pPr>
              <w:widowControl/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widowControl/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管理部门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82" w:type="dxa"/>
            <w:gridSpan w:val="7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初审意见：（使用性质未登记或变更为网络预约客运）</w:t>
            </w:r>
          </w:p>
          <w:p>
            <w:pPr>
              <w:widowControl/>
              <w:ind w:firstLine="3990" w:firstLineChars="190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282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审核意见：（使用性质已登记或变更为网络预约客运）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运输</w:t>
            </w:r>
            <w:r>
              <w:rPr>
                <w:szCs w:val="21"/>
              </w:rPr>
              <w:t>证发放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运输</w:t>
            </w:r>
            <w:r>
              <w:rPr>
                <w:szCs w:val="21"/>
              </w:rPr>
              <w:t>证</w:t>
            </w: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4589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发放人（签字）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领取人（签字）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F040D"/>
    <w:rsid w:val="79AF0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2017-06-16T01:52:00Z</dcterms:created>
  <dc:creator>Administrator</dc:creator>
  <cp:lastModifiedBy>Administrator</cp:lastModifiedBy>
  <dcterms:modified xsi:type="dcterms:W3CDTF">2017-06-16T01:53:05Z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