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3C" w:rsidRDefault="00D0613C" w:rsidP="00D0613C">
      <w:pPr>
        <w:jc w:val="left"/>
        <w:rPr>
          <w:rFonts w:ascii="黑体" w:eastAsia="黑体" w:hAnsi="仿宋" w:cs="黑体"/>
          <w:color w:val="000000"/>
          <w:sz w:val="32"/>
          <w:szCs w:val="32"/>
        </w:rPr>
      </w:pPr>
      <w:bookmarkStart w:id="0" w:name="_GoBack"/>
      <w:bookmarkEnd w:id="0"/>
      <w:r>
        <w:rPr>
          <w:rFonts w:ascii="黑体" w:eastAsia="黑体" w:hAnsi="仿宋" w:cs="黑体" w:hint="eastAsia"/>
          <w:color w:val="000000"/>
          <w:sz w:val="32"/>
          <w:szCs w:val="32"/>
        </w:rPr>
        <w:t>附件</w:t>
      </w:r>
      <w:r>
        <w:rPr>
          <w:rFonts w:ascii="黑体" w:eastAsia="黑体" w:hAnsi="仿宋" w:cs="黑体"/>
          <w:color w:val="000000"/>
          <w:sz w:val="32"/>
          <w:szCs w:val="32"/>
        </w:rPr>
        <w:t>1</w:t>
      </w:r>
    </w:p>
    <w:p w:rsidR="00D0613C" w:rsidRDefault="00D0613C" w:rsidP="00D0613C">
      <w:pPr>
        <w:spacing w:line="480" w:lineRule="exact"/>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北仑区流动人口量化积分管理计分表</w:t>
      </w:r>
    </w:p>
    <w:p w:rsidR="00D0613C" w:rsidRDefault="00D0613C" w:rsidP="00D0613C">
      <w:pPr>
        <w:spacing w:line="400" w:lineRule="exact"/>
        <w:jc w:val="center"/>
        <w:rPr>
          <w:rFonts w:ascii="方正小标宋简体" w:eastAsia="方正小标宋简体" w:hAnsi="宋体" w:cs="Times New Roman"/>
          <w:sz w:val="36"/>
          <w:szCs w:val="36"/>
        </w:rPr>
      </w:pPr>
    </w:p>
    <w:tbl>
      <w:tblPr>
        <w:tblW w:w="141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812"/>
        <w:gridCol w:w="937"/>
        <w:gridCol w:w="3739"/>
        <w:gridCol w:w="3547"/>
        <w:gridCol w:w="3036"/>
        <w:gridCol w:w="1265"/>
      </w:tblGrid>
      <w:tr w:rsidR="00D0613C" w:rsidTr="00881D56">
        <w:tc>
          <w:tcPr>
            <w:tcW w:w="812" w:type="dxa"/>
            <w:vAlign w:val="center"/>
          </w:tcPr>
          <w:p w:rsidR="00D0613C" w:rsidRDefault="00D0613C" w:rsidP="00881D56">
            <w:pPr>
              <w:spacing w:line="240" w:lineRule="exact"/>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一级</w:t>
            </w:r>
          </w:p>
          <w:p w:rsidR="00D0613C" w:rsidRDefault="00D0613C" w:rsidP="00881D56">
            <w:pPr>
              <w:spacing w:line="240" w:lineRule="exact"/>
              <w:jc w:val="center"/>
              <w:rPr>
                <w:rFonts w:ascii="仿宋_GB2312" w:eastAsia="仿宋_GB2312" w:cs="Times New Roman"/>
                <w:sz w:val="18"/>
                <w:szCs w:val="18"/>
              </w:rPr>
            </w:pPr>
            <w:r>
              <w:rPr>
                <w:rFonts w:ascii="仿宋_GB2312" w:eastAsia="仿宋_GB2312" w:hAnsi="宋体" w:cs="仿宋_GB2312" w:hint="eastAsia"/>
                <w:b/>
                <w:bCs/>
                <w:sz w:val="18"/>
                <w:szCs w:val="18"/>
              </w:rPr>
              <w:t>指标</w:t>
            </w:r>
          </w:p>
        </w:tc>
        <w:tc>
          <w:tcPr>
            <w:tcW w:w="812" w:type="dxa"/>
            <w:vAlign w:val="center"/>
          </w:tcPr>
          <w:p w:rsidR="00D0613C" w:rsidRDefault="00D0613C" w:rsidP="00881D56">
            <w:pPr>
              <w:spacing w:line="240" w:lineRule="exact"/>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二级</w:t>
            </w:r>
          </w:p>
          <w:p w:rsidR="00D0613C" w:rsidRDefault="00D0613C" w:rsidP="00881D56">
            <w:pPr>
              <w:spacing w:line="240" w:lineRule="exact"/>
              <w:jc w:val="center"/>
              <w:rPr>
                <w:rFonts w:ascii="仿宋_GB2312" w:eastAsia="仿宋_GB2312" w:cs="Times New Roman"/>
                <w:sz w:val="18"/>
                <w:szCs w:val="18"/>
              </w:rPr>
            </w:pPr>
            <w:r>
              <w:rPr>
                <w:rFonts w:ascii="仿宋_GB2312" w:eastAsia="仿宋_GB2312" w:hAnsi="宋体" w:cs="仿宋_GB2312" w:hint="eastAsia"/>
                <w:b/>
                <w:bCs/>
                <w:sz w:val="18"/>
                <w:szCs w:val="18"/>
              </w:rPr>
              <w:t>指标</w:t>
            </w:r>
          </w:p>
        </w:tc>
        <w:tc>
          <w:tcPr>
            <w:tcW w:w="937" w:type="dxa"/>
            <w:vAlign w:val="center"/>
          </w:tcPr>
          <w:p w:rsidR="00D0613C" w:rsidRDefault="00D0613C" w:rsidP="00881D56">
            <w:pPr>
              <w:spacing w:line="240" w:lineRule="exact"/>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三级</w:t>
            </w:r>
          </w:p>
          <w:p w:rsidR="00D0613C" w:rsidRDefault="00D0613C" w:rsidP="00881D56">
            <w:pPr>
              <w:spacing w:line="240" w:lineRule="exact"/>
              <w:jc w:val="center"/>
              <w:rPr>
                <w:rFonts w:ascii="仿宋_GB2312" w:eastAsia="仿宋_GB2312" w:cs="Times New Roman"/>
                <w:sz w:val="18"/>
                <w:szCs w:val="18"/>
              </w:rPr>
            </w:pPr>
            <w:r>
              <w:rPr>
                <w:rFonts w:ascii="仿宋_GB2312" w:eastAsia="仿宋_GB2312" w:hAnsi="宋体" w:cs="仿宋_GB2312" w:hint="eastAsia"/>
                <w:b/>
                <w:bCs/>
                <w:sz w:val="18"/>
                <w:szCs w:val="18"/>
              </w:rPr>
              <w:t>指标</w:t>
            </w:r>
          </w:p>
        </w:tc>
        <w:tc>
          <w:tcPr>
            <w:tcW w:w="3739" w:type="dxa"/>
            <w:vAlign w:val="center"/>
          </w:tcPr>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内容</w:t>
            </w:r>
          </w:p>
        </w:tc>
        <w:tc>
          <w:tcPr>
            <w:tcW w:w="3547" w:type="dxa"/>
            <w:vAlign w:val="center"/>
          </w:tcPr>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所需证明材料</w:t>
            </w:r>
          </w:p>
        </w:tc>
        <w:tc>
          <w:tcPr>
            <w:tcW w:w="3036" w:type="dxa"/>
            <w:vAlign w:val="center"/>
          </w:tcPr>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备注</w:t>
            </w:r>
          </w:p>
        </w:tc>
        <w:tc>
          <w:tcPr>
            <w:tcW w:w="1265" w:type="dxa"/>
            <w:vAlign w:val="center"/>
          </w:tcPr>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审核单位</w:t>
            </w:r>
          </w:p>
        </w:tc>
      </w:tr>
      <w:tr w:rsidR="00D0613C" w:rsidTr="00881D56">
        <w:trPr>
          <w:trHeight w:val="1883"/>
        </w:trPr>
        <w:tc>
          <w:tcPr>
            <w:tcW w:w="812"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基</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础</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分</w:t>
            </w:r>
          </w:p>
          <w:p w:rsidR="00D0613C" w:rsidRDefault="00D0613C" w:rsidP="00881D56">
            <w:pPr>
              <w:spacing w:line="300" w:lineRule="exact"/>
              <w:jc w:val="center"/>
              <w:rPr>
                <w:rFonts w:ascii="仿宋_GB2312" w:eastAsia="仿宋_GB2312" w:cs="Times New Roman"/>
                <w:spacing w:val="-20"/>
                <w:sz w:val="18"/>
                <w:szCs w:val="18"/>
              </w:rPr>
            </w:pPr>
            <w:r>
              <w:rPr>
                <w:rFonts w:ascii="仿宋_GB2312" w:eastAsia="仿宋_GB2312" w:hAnsi="宋体" w:cs="仿宋_GB2312"/>
                <w:spacing w:val="-20"/>
                <w:sz w:val="18"/>
                <w:szCs w:val="18"/>
              </w:rPr>
              <w:t>(300</w:t>
            </w:r>
            <w:r>
              <w:rPr>
                <w:rFonts w:ascii="仿宋_GB2312" w:eastAsia="仿宋_GB2312" w:hAnsi="宋体" w:cs="仿宋_GB2312" w:hint="eastAsia"/>
                <w:spacing w:val="-20"/>
                <w:sz w:val="18"/>
                <w:szCs w:val="18"/>
              </w:rPr>
              <w:t>分</w:t>
            </w:r>
            <w:r>
              <w:rPr>
                <w:rFonts w:ascii="仿宋_GB2312" w:eastAsia="仿宋_GB2312" w:hAnsi="宋体" w:cs="仿宋_GB2312"/>
                <w:spacing w:val="-20"/>
                <w:sz w:val="18"/>
                <w:szCs w:val="18"/>
              </w:rPr>
              <w:t>)</w:t>
            </w:r>
          </w:p>
        </w:tc>
        <w:tc>
          <w:tcPr>
            <w:tcW w:w="812"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基</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本</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分</w:t>
            </w:r>
          </w:p>
          <w:p w:rsidR="00D0613C" w:rsidRDefault="00D0613C" w:rsidP="00881D56">
            <w:pPr>
              <w:spacing w:line="300" w:lineRule="exact"/>
              <w:jc w:val="center"/>
              <w:rPr>
                <w:rFonts w:ascii="仿宋_GB2312" w:eastAsia="仿宋_GB2312" w:cs="Times New Roman"/>
                <w:spacing w:val="-20"/>
                <w:sz w:val="18"/>
                <w:szCs w:val="18"/>
              </w:rPr>
            </w:pPr>
            <w:r>
              <w:rPr>
                <w:rFonts w:ascii="仿宋_GB2312" w:eastAsia="仿宋_GB2312" w:hAnsi="宋体" w:cs="仿宋_GB2312"/>
                <w:spacing w:val="-20"/>
                <w:sz w:val="18"/>
                <w:szCs w:val="18"/>
              </w:rPr>
              <w:t>(50</w:t>
            </w:r>
            <w:r>
              <w:rPr>
                <w:rFonts w:ascii="仿宋_GB2312" w:eastAsia="仿宋_GB2312" w:hAnsi="宋体" w:cs="仿宋_GB2312" w:hint="eastAsia"/>
                <w:spacing w:val="-20"/>
                <w:sz w:val="18"/>
                <w:szCs w:val="18"/>
              </w:rPr>
              <w:t>分</w:t>
            </w:r>
            <w:r>
              <w:rPr>
                <w:rFonts w:ascii="仿宋_GB2312" w:eastAsia="仿宋_GB2312" w:hAnsi="宋体" w:cs="仿宋_GB2312"/>
                <w:spacing w:val="-20"/>
                <w:sz w:val="18"/>
                <w:szCs w:val="18"/>
              </w:rPr>
              <w:t>)</w:t>
            </w:r>
          </w:p>
        </w:tc>
        <w:tc>
          <w:tcPr>
            <w:tcW w:w="937"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居住</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年限</w:t>
            </w:r>
          </w:p>
          <w:p w:rsidR="00D0613C" w:rsidRDefault="00D0613C" w:rsidP="00881D56">
            <w:pPr>
              <w:spacing w:line="300" w:lineRule="exact"/>
              <w:jc w:val="center"/>
              <w:rPr>
                <w:rFonts w:ascii="仿宋_GB2312" w:eastAsia="仿宋_GB2312" w:cs="Times New Roman"/>
                <w:spacing w:val="-20"/>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40</w:t>
            </w:r>
            <w:r>
              <w:rPr>
                <w:rFonts w:ascii="仿宋_GB2312" w:eastAsia="仿宋_GB2312" w:hAnsi="宋体" w:cs="仿宋_GB2312" w:hint="eastAsia"/>
                <w:spacing w:val="-20"/>
                <w:sz w:val="18"/>
                <w:szCs w:val="18"/>
              </w:rPr>
              <w:t>分）</w:t>
            </w:r>
          </w:p>
        </w:tc>
        <w:tc>
          <w:tcPr>
            <w:tcW w:w="3739" w:type="dxa"/>
            <w:vAlign w:val="center"/>
          </w:tcPr>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在北仑区办理浙江省居住证并连续居住的，每月</w:t>
            </w:r>
            <w:r>
              <w:rPr>
                <w:rFonts w:ascii="仿宋_GB2312" w:eastAsia="仿宋_GB2312" w:hAnsi="宋体" w:cs="仿宋_GB2312"/>
                <w:sz w:val="18"/>
                <w:szCs w:val="18"/>
              </w:rPr>
              <w:t>0.2</w:t>
            </w:r>
            <w:r>
              <w:rPr>
                <w:rFonts w:ascii="仿宋_GB2312" w:eastAsia="仿宋_GB2312" w:hAnsi="宋体" w:cs="仿宋_GB2312" w:hint="eastAsia"/>
                <w:sz w:val="18"/>
                <w:szCs w:val="18"/>
              </w:rPr>
              <w:t>分；</w:t>
            </w:r>
          </w:p>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居住</w:t>
            </w:r>
            <w:r>
              <w:rPr>
                <w:rFonts w:ascii="仿宋_GB2312" w:eastAsia="仿宋_GB2312" w:hAnsi="宋体" w:cs="仿宋_GB2312"/>
                <w:sz w:val="18"/>
                <w:szCs w:val="18"/>
              </w:rPr>
              <w:t>3</w:t>
            </w:r>
            <w:r>
              <w:rPr>
                <w:rFonts w:ascii="仿宋_GB2312" w:eastAsia="仿宋_GB2312" w:hAnsi="宋体" w:cs="仿宋_GB2312" w:hint="eastAsia"/>
                <w:sz w:val="18"/>
                <w:szCs w:val="18"/>
              </w:rPr>
              <w:t>年（含</w:t>
            </w:r>
            <w:r>
              <w:rPr>
                <w:rFonts w:ascii="仿宋_GB2312" w:eastAsia="仿宋_GB2312" w:hAnsi="宋体" w:cs="仿宋_GB2312"/>
                <w:sz w:val="18"/>
                <w:szCs w:val="18"/>
              </w:rPr>
              <w:t>3</w:t>
            </w:r>
            <w:r>
              <w:rPr>
                <w:rFonts w:ascii="仿宋_GB2312" w:eastAsia="仿宋_GB2312" w:hAnsi="宋体" w:cs="仿宋_GB2312" w:hint="eastAsia"/>
                <w:sz w:val="18"/>
                <w:szCs w:val="18"/>
              </w:rPr>
              <w:t>年）以上，另加</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居住</w:t>
            </w:r>
            <w:r>
              <w:rPr>
                <w:rFonts w:ascii="仿宋_GB2312" w:eastAsia="仿宋_GB2312" w:hAnsi="宋体" w:cs="仿宋_GB2312"/>
                <w:sz w:val="18"/>
                <w:szCs w:val="18"/>
              </w:rPr>
              <w:t>5</w:t>
            </w:r>
            <w:r>
              <w:rPr>
                <w:rFonts w:ascii="仿宋_GB2312" w:eastAsia="仿宋_GB2312" w:hAnsi="宋体" w:cs="仿宋_GB2312" w:hint="eastAsia"/>
                <w:sz w:val="18"/>
                <w:szCs w:val="18"/>
              </w:rPr>
              <w:t>年（含</w:t>
            </w:r>
            <w:r>
              <w:rPr>
                <w:rFonts w:ascii="仿宋_GB2312" w:eastAsia="仿宋_GB2312" w:hAnsi="宋体" w:cs="仿宋_GB2312"/>
                <w:sz w:val="18"/>
                <w:szCs w:val="18"/>
              </w:rPr>
              <w:t>5</w:t>
            </w:r>
            <w:r>
              <w:rPr>
                <w:rFonts w:ascii="仿宋_GB2312" w:eastAsia="仿宋_GB2312" w:hAnsi="宋体" w:cs="仿宋_GB2312" w:hint="eastAsia"/>
                <w:sz w:val="18"/>
                <w:szCs w:val="18"/>
              </w:rPr>
              <w:t>年）以上，另加</w:t>
            </w:r>
            <w:r>
              <w:rPr>
                <w:rFonts w:ascii="仿宋_GB2312" w:eastAsia="仿宋_GB2312" w:hAnsi="宋体" w:cs="仿宋_GB2312"/>
                <w:sz w:val="18"/>
                <w:szCs w:val="18"/>
              </w:rPr>
              <w:t>8</w:t>
            </w:r>
            <w:r>
              <w:rPr>
                <w:rFonts w:ascii="仿宋_GB2312" w:eastAsia="仿宋_GB2312" w:hAnsi="宋体" w:cs="仿宋_GB2312" w:hint="eastAsia"/>
                <w:sz w:val="18"/>
                <w:szCs w:val="18"/>
              </w:rPr>
              <w:t>分；</w:t>
            </w:r>
          </w:p>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居住</w:t>
            </w:r>
            <w:r>
              <w:rPr>
                <w:rFonts w:ascii="仿宋_GB2312" w:eastAsia="仿宋_GB2312" w:hAnsi="宋体" w:cs="仿宋_GB2312"/>
                <w:sz w:val="18"/>
                <w:szCs w:val="18"/>
              </w:rPr>
              <w:t>7</w:t>
            </w:r>
            <w:r>
              <w:rPr>
                <w:rFonts w:ascii="仿宋_GB2312" w:eastAsia="仿宋_GB2312" w:hAnsi="宋体" w:cs="仿宋_GB2312" w:hint="eastAsia"/>
                <w:sz w:val="18"/>
                <w:szCs w:val="18"/>
              </w:rPr>
              <w:t>年（含</w:t>
            </w:r>
            <w:r>
              <w:rPr>
                <w:rFonts w:ascii="仿宋_GB2312" w:eastAsia="仿宋_GB2312" w:hAnsi="宋体" w:cs="仿宋_GB2312"/>
                <w:sz w:val="18"/>
                <w:szCs w:val="18"/>
              </w:rPr>
              <w:t>7</w:t>
            </w:r>
            <w:r>
              <w:rPr>
                <w:rFonts w:ascii="仿宋_GB2312" w:eastAsia="仿宋_GB2312" w:hAnsi="宋体" w:cs="仿宋_GB2312" w:hint="eastAsia"/>
                <w:sz w:val="18"/>
                <w:szCs w:val="18"/>
              </w:rPr>
              <w:t>年）以上，另加</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p w:rsidR="00D0613C" w:rsidRDefault="00D0613C" w:rsidP="00881D56">
            <w:pPr>
              <w:spacing w:line="300" w:lineRule="exact"/>
              <w:rPr>
                <w:rFonts w:ascii="仿宋_GB2312" w:eastAsia="仿宋_GB2312" w:cs="Times New Roman"/>
                <w:sz w:val="18"/>
                <w:szCs w:val="18"/>
              </w:rPr>
            </w:pPr>
            <w:r>
              <w:rPr>
                <w:rFonts w:ascii="仿宋_GB2312" w:eastAsia="仿宋_GB2312" w:hAnsi="宋体" w:cs="仿宋_GB2312" w:hint="eastAsia"/>
                <w:sz w:val="18"/>
                <w:szCs w:val="18"/>
              </w:rPr>
              <w:t>居住</w:t>
            </w:r>
            <w:r>
              <w:rPr>
                <w:rFonts w:ascii="仿宋_GB2312" w:eastAsia="仿宋_GB2312" w:hAnsi="宋体" w:cs="仿宋_GB2312"/>
                <w:sz w:val="18"/>
                <w:szCs w:val="18"/>
              </w:rPr>
              <w:t>10</w:t>
            </w:r>
            <w:r>
              <w:rPr>
                <w:rFonts w:ascii="仿宋_GB2312" w:eastAsia="仿宋_GB2312" w:hAnsi="宋体" w:cs="仿宋_GB2312" w:hint="eastAsia"/>
                <w:sz w:val="18"/>
                <w:szCs w:val="18"/>
              </w:rPr>
              <w:t>年（含</w:t>
            </w:r>
            <w:r>
              <w:rPr>
                <w:rFonts w:ascii="仿宋_GB2312" w:eastAsia="仿宋_GB2312" w:hAnsi="宋体" w:cs="仿宋_GB2312"/>
                <w:sz w:val="18"/>
                <w:szCs w:val="18"/>
              </w:rPr>
              <w:t>10</w:t>
            </w:r>
            <w:r>
              <w:rPr>
                <w:rFonts w:ascii="仿宋_GB2312" w:eastAsia="仿宋_GB2312" w:hAnsi="宋体" w:cs="仿宋_GB2312" w:hint="eastAsia"/>
                <w:sz w:val="18"/>
                <w:szCs w:val="18"/>
              </w:rPr>
              <w:t>年）以上，另加</w:t>
            </w:r>
            <w:r>
              <w:rPr>
                <w:rFonts w:ascii="仿宋_GB2312" w:eastAsia="仿宋_GB2312" w:hAnsi="宋体" w:cs="仿宋_GB2312"/>
                <w:sz w:val="18"/>
                <w:szCs w:val="18"/>
              </w:rPr>
              <w:t>16</w:t>
            </w:r>
            <w:r>
              <w:rPr>
                <w:rFonts w:ascii="仿宋_GB2312" w:eastAsia="仿宋_GB2312" w:hAnsi="宋体" w:cs="仿宋_GB2312" w:hint="eastAsia"/>
                <w:sz w:val="18"/>
                <w:szCs w:val="18"/>
              </w:rPr>
              <w:t>分；</w:t>
            </w:r>
          </w:p>
        </w:tc>
        <w:tc>
          <w:tcPr>
            <w:tcW w:w="3547" w:type="dxa"/>
            <w:vAlign w:val="center"/>
          </w:tcPr>
          <w:p w:rsidR="00D0613C" w:rsidRDefault="00D0613C" w:rsidP="00881D56">
            <w:pPr>
              <w:spacing w:line="300" w:lineRule="exact"/>
              <w:rPr>
                <w:rFonts w:ascii="仿宋_GB2312" w:eastAsia="仿宋_GB2312" w:cs="Times New Roman"/>
                <w:sz w:val="18"/>
                <w:szCs w:val="18"/>
              </w:rPr>
            </w:pPr>
            <w:r>
              <w:rPr>
                <w:rFonts w:ascii="仿宋_GB2312" w:eastAsia="仿宋_GB2312" w:hAnsi="宋体" w:cs="仿宋_GB2312" w:hint="eastAsia"/>
                <w:sz w:val="18"/>
                <w:szCs w:val="18"/>
              </w:rPr>
              <w:t>浙江省居住证原件及复印件。</w:t>
            </w:r>
          </w:p>
        </w:tc>
        <w:tc>
          <w:tcPr>
            <w:tcW w:w="3036" w:type="dxa"/>
            <w:vMerge w:val="restart"/>
            <w:vAlign w:val="center"/>
          </w:tcPr>
          <w:p w:rsidR="00D0613C" w:rsidRDefault="00D0613C" w:rsidP="00881D56">
            <w:pPr>
              <w:spacing w:line="300" w:lineRule="exact"/>
              <w:rPr>
                <w:rFonts w:ascii="仿宋_GB2312" w:eastAsia="仿宋_GB2312" w:cs="Times New Roman"/>
                <w:sz w:val="18"/>
                <w:szCs w:val="18"/>
              </w:rPr>
            </w:pPr>
            <w:r>
              <w:rPr>
                <w:rFonts w:ascii="仿宋_GB2312" w:eastAsia="仿宋_GB2312" w:hAnsi="宋体" w:cs="仿宋_GB2312" w:hint="eastAsia"/>
                <w:sz w:val="18"/>
                <w:szCs w:val="18"/>
              </w:rPr>
              <w:t>与宁波市流动人口数据库自动对接导入；</w:t>
            </w:r>
          </w:p>
        </w:tc>
        <w:tc>
          <w:tcPr>
            <w:tcW w:w="1265" w:type="dxa"/>
            <w:vMerge w:val="restart"/>
            <w:vAlign w:val="center"/>
          </w:tcPr>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sz w:val="18"/>
                <w:szCs w:val="18"/>
              </w:rPr>
              <w:t>公安分局</w:t>
            </w:r>
          </w:p>
        </w:tc>
      </w:tr>
      <w:tr w:rsidR="00D0613C" w:rsidTr="00881D56">
        <w:trPr>
          <w:trHeight w:val="625"/>
        </w:trPr>
        <w:tc>
          <w:tcPr>
            <w:tcW w:w="812" w:type="dxa"/>
            <w:vMerge/>
            <w:vAlign w:val="center"/>
          </w:tcPr>
          <w:p w:rsidR="00D0613C" w:rsidRDefault="00D0613C" w:rsidP="00881D56">
            <w:pPr>
              <w:spacing w:line="300" w:lineRule="exact"/>
              <w:jc w:val="center"/>
              <w:rPr>
                <w:rFonts w:ascii="仿宋_GB2312" w:eastAsia="仿宋_GB2312" w:cs="Times New Roman"/>
                <w:sz w:val="18"/>
                <w:szCs w:val="18"/>
              </w:rPr>
            </w:pPr>
          </w:p>
        </w:tc>
        <w:tc>
          <w:tcPr>
            <w:tcW w:w="812" w:type="dxa"/>
            <w:vMerge/>
            <w:vAlign w:val="center"/>
          </w:tcPr>
          <w:p w:rsidR="00D0613C" w:rsidRDefault="00D0613C" w:rsidP="00881D56">
            <w:pPr>
              <w:spacing w:line="300" w:lineRule="exact"/>
              <w:jc w:val="center"/>
              <w:rPr>
                <w:rFonts w:ascii="仿宋_GB2312" w:eastAsia="仿宋_GB2312" w:cs="Times New Roman"/>
                <w:sz w:val="18"/>
                <w:szCs w:val="18"/>
              </w:rPr>
            </w:pPr>
          </w:p>
        </w:tc>
        <w:tc>
          <w:tcPr>
            <w:tcW w:w="937"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年龄</w:t>
            </w:r>
          </w:p>
          <w:p w:rsidR="00D0613C" w:rsidRDefault="00D0613C" w:rsidP="00881D56">
            <w:pPr>
              <w:spacing w:line="300" w:lineRule="exact"/>
              <w:jc w:val="center"/>
              <w:rPr>
                <w:rFonts w:ascii="仿宋_GB2312" w:eastAsia="仿宋_GB2312" w:cs="Times New Roman"/>
                <w:sz w:val="18"/>
                <w:szCs w:val="18"/>
              </w:rPr>
            </w:pPr>
            <w:r>
              <w:rPr>
                <w:rFonts w:ascii="仿宋_GB2312" w:eastAsia="仿宋_GB2312" w:hAnsi="宋体" w:cs="仿宋_GB2312" w:hint="eastAsia"/>
                <w:sz w:val="18"/>
                <w:szCs w:val="18"/>
              </w:rPr>
              <w:t>（</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tc>
        <w:tc>
          <w:tcPr>
            <w:tcW w:w="3739" w:type="dxa"/>
            <w:vAlign w:val="center"/>
          </w:tcPr>
          <w:p w:rsidR="00D0613C" w:rsidRDefault="00D0613C" w:rsidP="00881D56">
            <w:pPr>
              <w:spacing w:line="300" w:lineRule="exact"/>
              <w:rPr>
                <w:rFonts w:ascii="仿宋_GB2312" w:eastAsia="仿宋_GB2312" w:cs="Times New Roman"/>
                <w:sz w:val="18"/>
                <w:szCs w:val="18"/>
              </w:rPr>
            </w:pPr>
            <w:r>
              <w:rPr>
                <w:rFonts w:ascii="仿宋_GB2312" w:eastAsia="仿宋_GB2312" w:hAnsi="宋体" w:cs="仿宋_GB2312"/>
                <w:sz w:val="18"/>
                <w:szCs w:val="18"/>
              </w:rPr>
              <w:t>20</w:t>
            </w:r>
            <w:r>
              <w:rPr>
                <w:rFonts w:ascii="仿宋_GB2312" w:eastAsia="仿宋_GB2312" w:hAnsi="宋体" w:cs="仿宋_GB2312" w:hint="eastAsia"/>
                <w:sz w:val="18"/>
                <w:szCs w:val="18"/>
              </w:rPr>
              <w:t>周岁以上至</w:t>
            </w:r>
            <w:r>
              <w:rPr>
                <w:rFonts w:ascii="仿宋_GB2312" w:eastAsia="仿宋_GB2312" w:hAnsi="宋体" w:cs="仿宋_GB2312"/>
                <w:sz w:val="18"/>
                <w:szCs w:val="18"/>
              </w:rPr>
              <w:t>45</w:t>
            </w:r>
            <w:r>
              <w:rPr>
                <w:rFonts w:ascii="仿宋_GB2312" w:eastAsia="仿宋_GB2312" w:hAnsi="宋体" w:cs="仿宋_GB2312" w:hint="eastAsia"/>
                <w:sz w:val="18"/>
                <w:szCs w:val="18"/>
              </w:rPr>
              <w:t>周岁以下</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tc>
        <w:tc>
          <w:tcPr>
            <w:tcW w:w="3547" w:type="dxa"/>
            <w:vAlign w:val="center"/>
          </w:tcPr>
          <w:p w:rsidR="00D0613C" w:rsidRDefault="00D0613C" w:rsidP="00881D56">
            <w:pPr>
              <w:spacing w:line="300" w:lineRule="exact"/>
              <w:rPr>
                <w:rFonts w:ascii="仿宋_GB2312" w:eastAsia="仿宋_GB2312" w:cs="Times New Roman"/>
                <w:sz w:val="18"/>
                <w:szCs w:val="18"/>
              </w:rPr>
            </w:pPr>
            <w:r>
              <w:rPr>
                <w:rFonts w:ascii="仿宋_GB2312" w:eastAsia="仿宋_GB2312" w:hAnsi="宋体" w:cs="仿宋_GB2312" w:hint="eastAsia"/>
                <w:sz w:val="18"/>
                <w:szCs w:val="18"/>
              </w:rPr>
              <w:t>居民身份证原件及复印件。</w:t>
            </w:r>
          </w:p>
        </w:tc>
        <w:tc>
          <w:tcPr>
            <w:tcW w:w="3036" w:type="dxa"/>
            <w:vMerge/>
            <w:vAlign w:val="center"/>
          </w:tcPr>
          <w:p w:rsidR="00D0613C" w:rsidRDefault="00D0613C" w:rsidP="00881D56">
            <w:pPr>
              <w:spacing w:line="300" w:lineRule="exact"/>
              <w:jc w:val="center"/>
              <w:rPr>
                <w:rFonts w:ascii="仿宋_GB2312" w:eastAsia="仿宋_GB2312" w:cs="Times New Roman"/>
                <w:sz w:val="18"/>
                <w:szCs w:val="18"/>
              </w:rPr>
            </w:pPr>
          </w:p>
        </w:tc>
        <w:tc>
          <w:tcPr>
            <w:tcW w:w="1265" w:type="dxa"/>
            <w:vMerge/>
            <w:vAlign w:val="center"/>
          </w:tcPr>
          <w:p w:rsidR="00D0613C" w:rsidRDefault="00D0613C" w:rsidP="00881D56">
            <w:pPr>
              <w:jc w:val="center"/>
              <w:rPr>
                <w:rFonts w:ascii="仿宋_GB2312" w:eastAsia="仿宋_GB2312" w:cs="Times New Roman"/>
                <w:sz w:val="18"/>
                <w:szCs w:val="18"/>
              </w:rPr>
            </w:pPr>
          </w:p>
        </w:tc>
      </w:tr>
      <w:tr w:rsidR="00D0613C" w:rsidTr="00881D56">
        <w:trPr>
          <w:trHeight w:val="1216"/>
        </w:trPr>
        <w:tc>
          <w:tcPr>
            <w:tcW w:w="812" w:type="dxa"/>
            <w:vMerge/>
            <w:vAlign w:val="center"/>
          </w:tcPr>
          <w:p w:rsidR="00D0613C" w:rsidRDefault="00D0613C" w:rsidP="00881D56">
            <w:pPr>
              <w:spacing w:line="300" w:lineRule="exact"/>
              <w:jc w:val="center"/>
              <w:rPr>
                <w:rFonts w:ascii="仿宋_GB2312" w:eastAsia="仿宋_GB2312" w:cs="Times New Roman"/>
                <w:sz w:val="18"/>
                <w:szCs w:val="18"/>
              </w:rPr>
            </w:pPr>
          </w:p>
        </w:tc>
        <w:tc>
          <w:tcPr>
            <w:tcW w:w="812" w:type="dxa"/>
            <w:vMerge/>
            <w:vAlign w:val="center"/>
          </w:tcPr>
          <w:p w:rsidR="00D0613C" w:rsidRDefault="00D0613C" w:rsidP="00881D56">
            <w:pPr>
              <w:spacing w:line="300" w:lineRule="exact"/>
              <w:jc w:val="center"/>
              <w:rPr>
                <w:rFonts w:ascii="仿宋_GB2312" w:eastAsia="仿宋_GB2312" w:cs="Times New Roman"/>
                <w:sz w:val="18"/>
                <w:szCs w:val="18"/>
              </w:rPr>
            </w:pPr>
          </w:p>
        </w:tc>
        <w:tc>
          <w:tcPr>
            <w:tcW w:w="937"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登记</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管理</w:t>
            </w:r>
          </w:p>
          <w:p w:rsidR="00D0613C" w:rsidRDefault="00D0613C" w:rsidP="00881D56">
            <w:pPr>
              <w:spacing w:line="300" w:lineRule="exact"/>
              <w:jc w:val="center"/>
              <w:rPr>
                <w:rFonts w:ascii="仿宋_GB2312" w:eastAsia="仿宋_GB2312" w:cs="Times New Roman"/>
                <w:sz w:val="18"/>
                <w:szCs w:val="18"/>
              </w:rPr>
            </w:pPr>
            <w:r>
              <w:rPr>
                <w:rFonts w:ascii="仿宋_GB2312" w:eastAsia="仿宋_GB2312" w:hAnsi="宋体" w:cs="仿宋_GB2312" w:hint="eastAsia"/>
                <w:sz w:val="18"/>
                <w:szCs w:val="18"/>
              </w:rPr>
              <w:t>（</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tc>
        <w:tc>
          <w:tcPr>
            <w:tcW w:w="3739" w:type="dxa"/>
            <w:vAlign w:val="center"/>
          </w:tcPr>
          <w:p w:rsidR="00D0613C" w:rsidRDefault="00D0613C" w:rsidP="00881D56">
            <w:pPr>
              <w:spacing w:line="300" w:lineRule="exact"/>
              <w:rPr>
                <w:rFonts w:ascii="仿宋_GB2312" w:eastAsia="仿宋_GB2312" w:cs="Times New Roman"/>
                <w:sz w:val="18"/>
                <w:szCs w:val="18"/>
              </w:rPr>
            </w:pPr>
            <w:r>
              <w:rPr>
                <w:rFonts w:ascii="仿宋_GB2312" w:eastAsia="仿宋_GB2312" w:hAnsi="宋体" w:cs="仿宋_GB2312" w:hint="eastAsia"/>
                <w:sz w:val="18"/>
                <w:szCs w:val="18"/>
              </w:rPr>
              <w:t>主动登记携带未满</w:t>
            </w:r>
            <w:r>
              <w:rPr>
                <w:rFonts w:ascii="仿宋_GB2312" w:eastAsia="仿宋_GB2312" w:hAnsi="宋体" w:cs="仿宋_GB2312"/>
                <w:sz w:val="18"/>
                <w:szCs w:val="18"/>
              </w:rPr>
              <w:t>16</w:t>
            </w:r>
            <w:r>
              <w:rPr>
                <w:rFonts w:ascii="仿宋_GB2312" w:eastAsia="仿宋_GB2312" w:hAnsi="宋体" w:cs="仿宋_GB2312" w:hint="eastAsia"/>
                <w:sz w:val="18"/>
                <w:szCs w:val="18"/>
              </w:rPr>
              <w:t>周岁子女信息</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tc>
        <w:tc>
          <w:tcPr>
            <w:tcW w:w="3547" w:type="dxa"/>
            <w:vAlign w:val="center"/>
          </w:tcPr>
          <w:p w:rsidR="00D0613C" w:rsidRDefault="00D0613C" w:rsidP="00881D56">
            <w:pPr>
              <w:spacing w:line="280" w:lineRule="exact"/>
              <w:rPr>
                <w:rFonts w:ascii="仿宋_GB2312" w:eastAsia="仿宋_GB2312" w:cs="Times New Roman"/>
                <w:sz w:val="18"/>
                <w:szCs w:val="18"/>
              </w:rPr>
            </w:pPr>
            <w:r>
              <w:rPr>
                <w:rFonts w:ascii="仿宋_GB2312" w:eastAsia="仿宋_GB2312" w:hAnsi="宋体" w:cs="仿宋_GB2312" w:hint="eastAsia"/>
                <w:sz w:val="18"/>
                <w:szCs w:val="18"/>
              </w:rPr>
              <w:t>浙江省居住证原件及复印件；本人或配偶纸质居住证上《随同的未满十六周岁人员情况》原件及复印件（登记人为配偶，需提供结婚证原件及复印件）。</w:t>
            </w:r>
          </w:p>
        </w:tc>
        <w:tc>
          <w:tcPr>
            <w:tcW w:w="3036" w:type="dxa"/>
            <w:vAlign w:val="center"/>
          </w:tcPr>
          <w:p w:rsidR="00D0613C" w:rsidRDefault="00D0613C" w:rsidP="00881D56">
            <w:pPr>
              <w:spacing w:line="300" w:lineRule="exact"/>
              <w:jc w:val="center"/>
              <w:rPr>
                <w:rFonts w:ascii="仿宋_GB2312" w:eastAsia="仿宋_GB2312" w:cs="Times New Roman"/>
                <w:sz w:val="18"/>
                <w:szCs w:val="18"/>
              </w:rPr>
            </w:pPr>
          </w:p>
        </w:tc>
        <w:tc>
          <w:tcPr>
            <w:tcW w:w="1265" w:type="dxa"/>
            <w:vMerge/>
            <w:vAlign w:val="center"/>
          </w:tcPr>
          <w:p w:rsidR="00D0613C" w:rsidRDefault="00D0613C" w:rsidP="00881D56">
            <w:pPr>
              <w:jc w:val="center"/>
              <w:rPr>
                <w:rFonts w:ascii="仿宋_GB2312" w:eastAsia="仿宋_GB2312" w:cs="Times New Roman"/>
                <w:sz w:val="18"/>
                <w:szCs w:val="18"/>
              </w:rPr>
            </w:pPr>
          </w:p>
        </w:tc>
      </w:tr>
      <w:tr w:rsidR="00D0613C" w:rsidTr="00881D56">
        <w:trPr>
          <w:trHeight w:val="1212"/>
        </w:trPr>
        <w:tc>
          <w:tcPr>
            <w:tcW w:w="812" w:type="dxa"/>
            <w:vMerge/>
            <w:vAlign w:val="center"/>
          </w:tcPr>
          <w:p w:rsidR="00D0613C" w:rsidRDefault="00D0613C" w:rsidP="00881D56">
            <w:pPr>
              <w:spacing w:line="300" w:lineRule="exact"/>
              <w:jc w:val="center"/>
              <w:rPr>
                <w:rFonts w:ascii="仿宋_GB2312" w:eastAsia="仿宋_GB2312" w:cs="Times New Roman"/>
                <w:sz w:val="18"/>
                <w:szCs w:val="18"/>
              </w:rPr>
            </w:pPr>
          </w:p>
        </w:tc>
        <w:tc>
          <w:tcPr>
            <w:tcW w:w="812"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个人</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素质</w:t>
            </w:r>
          </w:p>
          <w:p w:rsidR="00D0613C" w:rsidRDefault="00D0613C" w:rsidP="00881D56">
            <w:pPr>
              <w:spacing w:line="300" w:lineRule="exact"/>
              <w:jc w:val="center"/>
              <w:rPr>
                <w:rFonts w:ascii="仿宋_GB2312" w:eastAsia="仿宋_GB2312" w:cs="Times New Roman"/>
                <w:spacing w:val="-20"/>
                <w:sz w:val="18"/>
                <w:szCs w:val="18"/>
              </w:rPr>
            </w:pPr>
            <w:r>
              <w:rPr>
                <w:rFonts w:ascii="仿宋_GB2312" w:eastAsia="仿宋_GB2312" w:hAnsi="宋体" w:cs="仿宋_GB2312"/>
                <w:spacing w:val="-20"/>
                <w:sz w:val="18"/>
                <w:szCs w:val="18"/>
              </w:rPr>
              <w:t>(95</w:t>
            </w:r>
            <w:r>
              <w:rPr>
                <w:rFonts w:ascii="仿宋_GB2312" w:eastAsia="仿宋_GB2312" w:hAnsi="宋体" w:cs="仿宋_GB2312" w:hint="eastAsia"/>
                <w:spacing w:val="-20"/>
                <w:sz w:val="18"/>
                <w:szCs w:val="18"/>
              </w:rPr>
              <w:t>分</w:t>
            </w:r>
            <w:r>
              <w:rPr>
                <w:rFonts w:ascii="仿宋_GB2312" w:eastAsia="仿宋_GB2312" w:hAnsi="宋体" w:cs="仿宋_GB2312"/>
                <w:spacing w:val="-20"/>
                <w:sz w:val="18"/>
                <w:szCs w:val="18"/>
              </w:rPr>
              <w:t>)</w:t>
            </w:r>
          </w:p>
        </w:tc>
        <w:tc>
          <w:tcPr>
            <w:tcW w:w="937"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文化</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程度</w:t>
            </w:r>
          </w:p>
          <w:p w:rsidR="00D0613C" w:rsidRDefault="00D0613C" w:rsidP="00881D56">
            <w:pPr>
              <w:spacing w:line="300" w:lineRule="exact"/>
              <w:jc w:val="center"/>
              <w:rPr>
                <w:rFonts w:ascii="仿宋_GB2312" w:eastAsia="仿宋_GB2312" w:cs="Times New Roman"/>
                <w:spacing w:val="-20"/>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35</w:t>
            </w:r>
            <w:r>
              <w:rPr>
                <w:rFonts w:ascii="仿宋_GB2312" w:eastAsia="仿宋_GB2312" w:hAnsi="宋体" w:cs="仿宋_GB2312" w:hint="eastAsia"/>
                <w:spacing w:val="-20"/>
                <w:sz w:val="18"/>
                <w:szCs w:val="18"/>
              </w:rPr>
              <w:t>分）</w:t>
            </w:r>
          </w:p>
        </w:tc>
        <w:tc>
          <w:tcPr>
            <w:tcW w:w="3739" w:type="dxa"/>
            <w:vAlign w:val="center"/>
          </w:tcPr>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大专</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本科</w:t>
            </w:r>
            <w:r>
              <w:rPr>
                <w:rFonts w:ascii="仿宋_GB2312" w:eastAsia="仿宋_GB2312" w:hAnsi="宋体" w:cs="仿宋_GB2312"/>
                <w:sz w:val="18"/>
                <w:szCs w:val="18"/>
              </w:rPr>
              <w:t>20</w:t>
            </w:r>
            <w:r>
              <w:rPr>
                <w:rFonts w:ascii="仿宋_GB2312" w:eastAsia="仿宋_GB2312" w:hAnsi="宋体" w:cs="仿宋_GB2312" w:hint="eastAsia"/>
                <w:sz w:val="18"/>
                <w:szCs w:val="18"/>
              </w:rPr>
              <w:t>分；</w:t>
            </w:r>
          </w:p>
          <w:p w:rsidR="00D0613C" w:rsidRDefault="00D0613C" w:rsidP="00881D56">
            <w:pPr>
              <w:spacing w:line="300" w:lineRule="exact"/>
              <w:rPr>
                <w:rFonts w:ascii="仿宋_GB2312" w:eastAsia="仿宋_GB2312" w:cs="Times New Roman"/>
                <w:sz w:val="18"/>
                <w:szCs w:val="18"/>
              </w:rPr>
            </w:pPr>
            <w:r>
              <w:rPr>
                <w:rFonts w:ascii="仿宋_GB2312" w:eastAsia="仿宋_GB2312" w:hAnsi="宋体" w:cs="仿宋_GB2312" w:hint="eastAsia"/>
                <w:sz w:val="18"/>
                <w:szCs w:val="18"/>
              </w:rPr>
              <w:t>硕士研究生及以上</w:t>
            </w:r>
            <w:r>
              <w:rPr>
                <w:rFonts w:ascii="仿宋_GB2312" w:eastAsia="仿宋_GB2312" w:hAnsi="宋体" w:cs="仿宋_GB2312"/>
                <w:sz w:val="18"/>
                <w:szCs w:val="18"/>
              </w:rPr>
              <w:t>35</w:t>
            </w:r>
            <w:r>
              <w:rPr>
                <w:rFonts w:ascii="仿宋_GB2312" w:eastAsia="仿宋_GB2312" w:hAnsi="宋体" w:cs="仿宋_GB2312" w:hint="eastAsia"/>
                <w:sz w:val="18"/>
                <w:szCs w:val="18"/>
              </w:rPr>
              <w:t>分。</w:t>
            </w:r>
          </w:p>
        </w:tc>
        <w:tc>
          <w:tcPr>
            <w:tcW w:w="3547"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sz w:val="18"/>
                <w:szCs w:val="18"/>
              </w:rPr>
              <w:t>1.2002</w:t>
            </w:r>
            <w:r>
              <w:rPr>
                <w:rFonts w:ascii="仿宋_GB2312" w:eastAsia="仿宋_GB2312" w:hAnsi="宋体" w:cs="仿宋_GB2312" w:hint="eastAsia"/>
                <w:sz w:val="18"/>
                <w:szCs w:val="18"/>
              </w:rPr>
              <w:t>年前大专以上学历，请提供学历证书原件及复印件；</w:t>
            </w:r>
          </w:p>
          <w:p w:rsidR="00D0613C" w:rsidRDefault="00D0613C" w:rsidP="00881D56">
            <w:pPr>
              <w:spacing w:line="280" w:lineRule="exact"/>
              <w:rPr>
                <w:rFonts w:ascii="仿宋_GB2312" w:eastAsia="仿宋_GB2312" w:cs="Times New Roman"/>
                <w:sz w:val="18"/>
                <w:szCs w:val="18"/>
              </w:rPr>
            </w:pPr>
            <w:r>
              <w:rPr>
                <w:rFonts w:ascii="仿宋_GB2312" w:eastAsia="仿宋_GB2312" w:hAnsi="宋体" w:cs="仿宋_GB2312"/>
                <w:sz w:val="18"/>
                <w:szCs w:val="18"/>
              </w:rPr>
              <w:t>2.2002</w:t>
            </w:r>
            <w:r>
              <w:rPr>
                <w:rFonts w:ascii="仿宋_GB2312" w:eastAsia="仿宋_GB2312" w:hAnsi="宋体" w:cs="仿宋_GB2312" w:hint="eastAsia"/>
                <w:sz w:val="18"/>
                <w:szCs w:val="18"/>
              </w:rPr>
              <w:t>年后大专以上学历，请提供中国高等教育学生信息网（学信网）在线验证原件。</w:t>
            </w:r>
          </w:p>
        </w:tc>
        <w:tc>
          <w:tcPr>
            <w:tcW w:w="3036" w:type="dxa"/>
            <w:vAlign w:val="center"/>
          </w:tcPr>
          <w:p w:rsidR="00D0613C" w:rsidRDefault="00D0613C" w:rsidP="00881D56">
            <w:pPr>
              <w:spacing w:line="300" w:lineRule="exact"/>
              <w:rPr>
                <w:rFonts w:ascii="仿宋_GB2312" w:eastAsia="仿宋_GB2312" w:cs="Times New Roman"/>
                <w:sz w:val="18"/>
                <w:szCs w:val="18"/>
              </w:rPr>
            </w:pPr>
            <w:r>
              <w:rPr>
                <w:rFonts w:ascii="仿宋_GB2312" w:eastAsia="仿宋_GB2312" w:hAnsi="宋体" w:cs="仿宋_GB2312" w:hint="eastAsia"/>
                <w:sz w:val="18"/>
                <w:szCs w:val="18"/>
              </w:rPr>
              <w:t>按最高学历计分，不累加计分。</w:t>
            </w:r>
          </w:p>
        </w:tc>
        <w:tc>
          <w:tcPr>
            <w:tcW w:w="1265" w:type="dxa"/>
            <w:vAlign w:val="center"/>
          </w:tcPr>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sz w:val="18"/>
                <w:szCs w:val="18"/>
              </w:rPr>
              <w:t>教育局</w:t>
            </w:r>
          </w:p>
        </w:tc>
      </w:tr>
      <w:tr w:rsidR="00D0613C" w:rsidTr="00881D56">
        <w:trPr>
          <w:trHeight w:val="1422"/>
        </w:trPr>
        <w:tc>
          <w:tcPr>
            <w:tcW w:w="812" w:type="dxa"/>
            <w:vMerge/>
            <w:vAlign w:val="center"/>
          </w:tcPr>
          <w:p w:rsidR="00D0613C" w:rsidRDefault="00D0613C" w:rsidP="00881D56">
            <w:pPr>
              <w:spacing w:line="300" w:lineRule="exact"/>
              <w:jc w:val="center"/>
              <w:rPr>
                <w:rFonts w:ascii="仿宋_GB2312" w:eastAsia="仿宋_GB2312" w:cs="Times New Roman"/>
                <w:sz w:val="18"/>
                <w:szCs w:val="18"/>
              </w:rPr>
            </w:pPr>
          </w:p>
        </w:tc>
        <w:tc>
          <w:tcPr>
            <w:tcW w:w="812" w:type="dxa"/>
            <w:vMerge/>
            <w:vAlign w:val="center"/>
          </w:tcPr>
          <w:p w:rsidR="00D0613C" w:rsidRDefault="00D0613C" w:rsidP="00881D56">
            <w:pPr>
              <w:spacing w:line="300" w:lineRule="exact"/>
              <w:jc w:val="center"/>
              <w:rPr>
                <w:rFonts w:ascii="仿宋_GB2312" w:eastAsia="仿宋_GB2312" w:hAnsi="宋体" w:cs="Times New Roman"/>
                <w:sz w:val="18"/>
                <w:szCs w:val="18"/>
              </w:rPr>
            </w:pPr>
          </w:p>
        </w:tc>
        <w:tc>
          <w:tcPr>
            <w:tcW w:w="937"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专业</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职业</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资格</w:t>
            </w:r>
          </w:p>
          <w:p w:rsidR="00D0613C" w:rsidRDefault="00D0613C" w:rsidP="00881D56">
            <w:pPr>
              <w:spacing w:line="300" w:lineRule="exact"/>
              <w:rPr>
                <w:rFonts w:ascii="仿宋_GB2312" w:eastAsia="仿宋_GB2312" w:cs="Times New Roman"/>
                <w:spacing w:val="-20"/>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30</w:t>
            </w:r>
            <w:r>
              <w:rPr>
                <w:rFonts w:ascii="仿宋_GB2312" w:eastAsia="仿宋_GB2312" w:hAnsi="宋体" w:cs="仿宋_GB2312" w:hint="eastAsia"/>
                <w:spacing w:val="-20"/>
                <w:sz w:val="18"/>
                <w:szCs w:val="18"/>
              </w:rPr>
              <w:t>分）</w:t>
            </w:r>
          </w:p>
        </w:tc>
        <w:tc>
          <w:tcPr>
            <w:tcW w:w="3739"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职业资格五级</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职业资格四级或技术员级职称</w:t>
            </w:r>
            <w:r>
              <w:rPr>
                <w:rFonts w:ascii="仿宋_GB2312" w:eastAsia="仿宋_GB2312" w:hAnsi="宋体" w:cs="仿宋_GB2312"/>
                <w:sz w:val="18"/>
                <w:szCs w:val="18"/>
              </w:rPr>
              <w:t>15</w:t>
            </w:r>
            <w:r>
              <w:rPr>
                <w:rFonts w:ascii="仿宋_GB2312" w:eastAsia="仿宋_GB2312" w:hAnsi="宋体" w:cs="仿宋_GB2312" w:hint="eastAsia"/>
                <w:sz w:val="18"/>
                <w:szCs w:val="18"/>
              </w:rPr>
              <w:t>分；</w:t>
            </w:r>
          </w:p>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职业资格三级或助理级职称</w:t>
            </w:r>
            <w:r>
              <w:rPr>
                <w:rFonts w:ascii="仿宋_GB2312" w:eastAsia="仿宋_GB2312" w:hAnsi="宋体" w:cs="仿宋_GB2312"/>
                <w:sz w:val="18"/>
                <w:szCs w:val="18"/>
              </w:rPr>
              <w:t>20</w:t>
            </w:r>
            <w:r>
              <w:rPr>
                <w:rFonts w:ascii="仿宋_GB2312" w:eastAsia="仿宋_GB2312" w:hAnsi="宋体" w:cs="仿宋_GB2312" w:hint="eastAsia"/>
                <w:sz w:val="18"/>
                <w:szCs w:val="18"/>
              </w:rPr>
              <w:t>分；</w:t>
            </w:r>
          </w:p>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职业资格二级或中级职称</w:t>
            </w:r>
            <w:r>
              <w:rPr>
                <w:rFonts w:ascii="仿宋_GB2312" w:eastAsia="仿宋_GB2312" w:hAnsi="宋体" w:cs="仿宋_GB2312"/>
                <w:sz w:val="18"/>
                <w:szCs w:val="18"/>
              </w:rPr>
              <w:t>25</w:t>
            </w:r>
            <w:r>
              <w:rPr>
                <w:rFonts w:ascii="仿宋_GB2312" w:eastAsia="仿宋_GB2312" w:hAnsi="宋体" w:cs="仿宋_GB2312" w:hint="eastAsia"/>
                <w:sz w:val="18"/>
                <w:szCs w:val="18"/>
              </w:rPr>
              <w:t>分；</w:t>
            </w:r>
          </w:p>
          <w:p w:rsidR="00D0613C" w:rsidRDefault="00D0613C" w:rsidP="00881D56">
            <w:pPr>
              <w:spacing w:line="280" w:lineRule="exact"/>
              <w:rPr>
                <w:rFonts w:ascii="仿宋_GB2312" w:eastAsia="仿宋_GB2312" w:cs="Times New Roman"/>
                <w:sz w:val="18"/>
                <w:szCs w:val="18"/>
              </w:rPr>
            </w:pPr>
            <w:r>
              <w:rPr>
                <w:rFonts w:ascii="仿宋_GB2312" w:eastAsia="仿宋_GB2312" w:hAnsi="宋体" w:cs="仿宋_GB2312" w:hint="eastAsia"/>
                <w:sz w:val="18"/>
                <w:szCs w:val="18"/>
              </w:rPr>
              <w:t>职业资格一级或副高级职称及以上</w:t>
            </w:r>
            <w:r>
              <w:rPr>
                <w:rFonts w:ascii="仿宋_GB2312" w:eastAsia="仿宋_GB2312" w:hAnsi="宋体" w:cs="仿宋_GB2312"/>
                <w:sz w:val="18"/>
                <w:szCs w:val="18"/>
              </w:rPr>
              <w:t>30</w:t>
            </w:r>
            <w:r>
              <w:rPr>
                <w:rFonts w:ascii="仿宋_GB2312" w:eastAsia="仿宋_GB2312" w:hAnsi="宋体" w:cs="仿宋_GB2312" w:hint="eastAsia"/>
                <w:sz w:val="18"/>
                <w:szCs w:val="18"/>
              </w:rPr>
              <w:t>分。</w:t>
            </w:r>
          </w:p>
        </w:tc>
        <w:tc>
          <w:tcPr>
            <w:tcW w:w="3547" w:type="dxa"/>
            <w:vAlign w:val="center"/>
          </w:tcPr>
          <w:p w:rsidR="00D0613C" w:rsidRDefault="00D0613C" w:rsidP="00881D56">
            <w:pPr>
              <w:numPr>
                <w:ilvl w:val="0"/>
                <w:numId w:val="1"/>
              </w:num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职业资格证书、专业技术资格证书原件及复印件；</w:t>
            </w:r>
          </w:p>
          <w:p w:rsidR="00D0613C" w:rsidRDefault="00D0613C" w:rsidP="00881D56">
            <w:pPr>
              <w:numPr>
                <w:ilvl w:val="0"/>
                <w:numId w:val="1"/>
              </w:num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辅证材料（三选一）：①任职文件原件或复印件；②评审表原件或复印件；③执业、职业资格证书原件和考试登记（发证）表。</w:t>
            </w:r>
          </w:p>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（以上材料，缺一不可）</w:t>
            </w:r>
          </w:p>
        </w:tc>
        <w:tc>
          <w:tcPr>
            <w:tcW w:w="3036" w:type="dxa"/>
            <w:vAlign w:val="center"/>
          </w:tcPr>
          <w:p w:rsidR="00D0613C" w:rsidRDefault="00D0613C" w:rsidP="00881D56">
            <w:pPr>
              <w:numPr>
                <w:ilvl w:val="0"/>
                <w:numId w:val="2"/>
              </w:numPr>
              <w:spacing w:line="300" w:lineRule="exact"/>
              <w:rPr>
                <w:rFonts w:ascii="仿宋_GB2312" w:eastAsia="仿宋_GB2312" w:hAnsi="宋体" w:cs="仿宋_GB2312"/>
                <w:sz w:val="18"/>
                <w:szCs w:val="18"/>
              </w:rPr>
            </w:pPr>
            <w:r>
              <w:rPr>
                <w:rFonts w:ascii="仿宋_GB2312" w:eastAsia="仿宋_GB2312" w:hAnsi="宋体" w:cs="仿宋_GB2312" w:hint="eastAsia"/>
                <w:sz w:val="18"/>
                <w:szCs w:val="18"/>
              </w:rPr>
              <w:t>资格证书由人社部门颁发</w:t>
            </w:r>
            <w:r>
              <w:rPr>
                <w:rFonts w:ascii="仿宋_GB2312" w:eastAsia="仿宋_GB2312" w:hAnsi="宋体" w:cs="仿宋_GB2312"/>
                <w:sz w:val="18"/>
                <w:szCs w:val="18"/>
              </w:rPr>
              <w:t>;</w:t>
            </w:r>
          </w:p>
          <w:p w:rsidR="00D0613C" w:rsidRDefault="00D0613C" w:rsidP="00881D56">
            <w:pPr>
              <w:numPr>
                <w:ilvl w:val="0"/>
                <w:numId w:val="2"/>
              </w:numPr>
              <w:spacing w:line="300" w:lineRule="exact"/>
              <w:rPr>
                <w:rFonts w:ascii="仿宋_GB2312" w:eastAsia="仿宋_GB2312" w:hAnsi="宋体" w:cs="仿宋_GB2312"/>
                <w:sz w:val="18"/>
                <w:szCs w:val="18"/>
              </w:rPr>
            </w:pPr>
            <w:r>
              <w:rPr>
                <w:rFonts w:ascii="仿宋_GB2312" w:eastAsia="仿宋_GB2312" w:hAnsi="宋体" w:cs="仿宋_GB2312" w:hint="eastAsia"/>
                <w:sz w:val="18"/>
                <w:szCs w:val="18"/>
              </w:rPr>
              <w:t>宁波市外取得专业资格证书需提供档案证明</w:t>
            </w:r>
            <w:r>
              <w:rPr>
                <w:rFonts w:ascii="仿宋_GB2312" w:eastAsia="仿宋_GB2312" w:hAnsi="宋体" w:cs="仿宋_GB2312"/>
                <w:sz w:val="18"/>
                <w:szCs w:val="18"/>
              </w:rPr>
              <w:t>;</w:t>
            </w:r>
          </w:p>
          <w:p w:rsidR="00D0613C" w:rsidRDefault="00D0613C" w:rsidP="00881D56">
            <w:pPr>
              <w:spacing w:line="300" w:lineRule="exact"/>
              <w:rPr>
                <w:rFonts w:ascii="仿宋_GB2312" w:eastAsia="仿宋_GB2312" w:cs="Times New Roman"/>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按最高职业资格或专业技术职称加分，不累加计分。</w:t>
            </w:r>
          </w:p>
        </w:tc>
        <w:tc>
          <w:tcPr>
            <w:tcW w:w="1265" w:type="dxa"/>
            <w:vAlign w:val="center"/>
          </w:tcPr>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sz w:val="18"/>
                <w:szCs w:val="18"/>
              </w:rPr>
              <w:t>人社局</w:t>
            </w:r>
          </w:p>
        </w:tc>
      </w:tr>
    </w:tbl>
    <w:p w:rsidR="00D0613C" w:rsidRDefault="00D0613C" w:rsidP="00D0613C">
      <w:pPr>
        <w:jc w:val="center"/>
        <w:rPr>
          <w:rFonts w:ascii="??_GB2312" w:eastAsia="Times New Roman" w:hAnsi="宋体" w:cs="Times New Roman"/>
          <w:b/>
          <w:bCs/>
        </w:rPr>
        <w:sectPr w:rsidR="00D0613C">
          <w:headerReference w:type="default" r:id="rId8"/>
          <w:footerReference w:type="default" r:id="rId9"/>
          <w:pgSz w:w="16838" w:h="11906" w:orient="landscape"/>
          <w:pgMar w:top="1531" w:right="1418" w:bottom="1531" w:left="1418" w:header="851" w:footer="1418" w:gutter="0"/>
          <w:pgNumType w:fmt="numberInDash"/>
          <w:cols w:space="720"/>
          <w:docGrid w:type="lines" w:linePitch="312"/>
        </w:sectPr>
      </w:pPr>
    </w:p>
    <w:tbl>
      <w:tblPr>
        <w:tblW w:w="140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794"/>
        <w:gridCol w:w="866"/>
        <w:gridCol w:w="775"/>
        <w:gridCol w:w="3039"/>
        <w:gridCol w:w="3547"/>
        <w:gridCol w:w="3049"/>
        <w:gridCol w:w="1144"/>
      </w:tblGrid>
      <w:tr w:rsidR="00D0613C" w:rsidTr="00881D56">
        <w:tc>
          <w:tcPr>
            <w:tcW w:w="826"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lastRenderedPageBreak/>
              <w:t>一级</w:t>
            </w:r>
          </w:p>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指标</w:t>
            </w:r>
          </w:p>
        </w:tc>
        <w:tc>
          <w:tcPr>
            <w:tcW w:w="794"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二级</w:t>
            </w:r>
          </w:p>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指标</w:t>
            </w:r>
          </w:p>
        </w:tc>
        <w:tc>
          <w:tcPr>
            <w:tcW w:w="866"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三级</w:t>
            </w:r>
          </w:p>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指标</w:t>
            </w:r>
          </w:p>
        </w:tc>
        <w:tc>
          <w:tcPr>
            <w:tcW w:w="3814" w:type="dxa"/>
            <w:gridSpan w:val="2"/>
            <w:vAlign w:val="center"/>
          </w:tcPr>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内容</w:t>
            </w:r>
          </w:p>
        </w:tc>
        <w:tc>
          <w:tcPr>
            <w:tcW w:w="3547" w:type="dxa"/>
            <w:vAlign w:val="center"/>
          </w:tcPr>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所需证明材料</w:t>
            </w:r>
          </w:p>
        </w:tc>
        <w:tc>
          <w:tcPr>
            <w:tcW w:w="3049" w:type="dxa"/>
            <w:vAlign w:val="center"/>
          </w:tcPr>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备注</w:t>
            </w:r>
          </w:p>
        </w:tc>
        <w:tc>
          <w:tcPr>
            <w:tcW w:w="1144" w:type="dxa"/>
            <w:vAlign w:val="center"/>
          </w:tcPr>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审核单位</w:t>
            </w:r>
          </w:p>
        </w:tc>
      </w:tr>
      <w:tr w:rsidR="00D0613C" w:rsidTr="00881D56">
        <w:trPr>
          <w:trHeight w:val="934"/>
        </w:trPr>
        <w:tc>
          <w:tcPr>
            <w:tcW w:w="826"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基</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础</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分</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spacing w:val="-20"/>
                <w:sz w:val="18"/>
                <w:szCs w:val="18"/>
              </w:rPr>
              <w:t>(300</w:t>
            </w:r>
            <w:r>
              <w:rPr>
                <w:rFonts w:ascii="仿宋_GB2312" w:eastAsia="仿宋_GB2312" w:hAnsi="宋体" w:cs="仿宋_GB2312" w:hint="eastAsia"/>
                <w:spacing w:val="-20"/>
                <w:sz w:val="18"/>
                <w:szCs w:val="18"/>
              </w:rPr>
              <w:t>分</w:t>
            </w:r>
            <w:r>
              <w:rPr>
                <w:rFonts w:ascii="仿宋_GB2312" w:eastAsia="仿宋_GB2312" w:hAnsi="宋体" w:cs="仿宋_GB2312"/>
                <w:spacing w:val="-20"/>
                <w:sz w:val="18"/>
                <w:szCs w:val="18"/>
              </w:rPr>
              <w:t>)</w:t>
            </w:r>
          </w:p>
        </w:tc>
        <w:tc>
          <w:tcPr>
            <w:tcW w:w="794"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个人</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素质</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spacing w:val="-20"/>
                <w:sz w:val="18"/>
                <w:szCs w:val="18"/>
              </w:rPr>
              <w:t>(95</w:t>
            </w:r>
            <w:r>
              <w:rPr>
                <w:rFonts w:ascii="仿宋_GB2312" w:eastAsia="仿宋_GB2312" w:hAnsi="宋体" w:cs="仿宋_GB2312" w:hint="eastAsia"/>
                <w:spacing w:val="-20"/>
                <w:sz w:val="18"/>
                <w:szCs w:val="18"/>
              </w:rPr>
              <w:t>分</w:t>
            </w:r>
            <w:r>
              <w:rPr>
                <w:rFonts w:ascii="仿宋_GB2312" w:eastAsia="仿宋_GB2312" w:hAnsi="宋体" w:cs="仿宋_GB2312"/>
                <w:spacing w:val="-20"/>
                <w:sz w:val="18"/>
                <w:szCs w:val="18"/>
              </w:rPr>
              <w:t>)</w:t>
            </w:r>
          </w:p>
        </w:tc>
        <w:tc>
          <w:tcPr>
            <w:tcW w:w="866"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特殊</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行业</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资格</w:t>
            </w:r>
          </w:p>
          <w:p w:rsidR="00D0613C" w:rsidRDefault="00D0613C" w:rsidP="00881D56">
            <w:pPr>
              <w:spacing w:line="300" w:lineRule="exact"/>
              <w:jc w:val="center"/>
              <w:rPr>
                <w:rFonts w:ascii="仿宋_GB2312" w:eastAsia="仿宋_GB2312" w:hAnsi="宋体" w:cs="Times New Roman"/>
                <w:b/>
                <w:bCs/>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30</w:t>
            </w:r>
            <w:r>
              <w:rPr>
                <w:rFonts w:ascii="仿宋_GB2312" w:eastAsia="仿宋_GB2312" w:hAnsi="宋体" w:cs="仿宋_GB2312" w:hint="eastAsia"/>
                <w:spacing w:val="-20"/>
                <w:sz w:val="18"/>
                <w:szCs w:val="18"/>
              </w:rPr>
              <w:t>分）</w:t>
            </w:r>
          </w:p>
        </w:tc>
        <w:tc>
          <w:tcPr>
            <w:tcW w:w="3814" w:type="dxa"/>
            <w:gridSpan w:val="2"/>
            <w:vAlign w:val="center"/>
          </w:tcPr>
          <w:p w:rsidR="00D0613C" w:rsidRDefault="00D0613C" w:rsidP="00881D56">
            <w:pPr>
              <w:rPr>
                <w:rFonts w:ascii="仿宋_GB2312" w:eastAsia="仿宋_GB2312" w:hAnsi="宋体" w:cs="Times New Roman"/>
                <w:b/>
                <w:bCs/>
                <w:sz w:val="18"/>
                <w:szCs w:val="18"/>
              </w:rPr>
            </w:pPr>
            <w:r>
              <w:rPr>
                <w:rFonts w:ascii="仿宋_GB2312" w:eastAsia="仿宋_GB2312" w:hAnsi="宋体" w:cs="仿宋_GB2312" w:hint="eastAsia"/>
                <w:sz w:val="18"/>
                <w:szCs w:val="18"/>
              </w:rPr>
              <w:t>浙江省安全生产监督管理部门核发的特种作业操作证</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tc>
        <w:tc>
          <w:tcPr>
            <w:tcW w:w="3547" w:type="dxa"/>
            <w:vAlign w:val="center"/>
          </w:tcPr>
          <w:p w:rsidR="00D0613C" w:rsidRDefault="00D0613C" w:rsidP="00881D56">
            <w:pPr>
              <w:spacing w:line="300" w:lineRule="exact"/>
              <w:rPr>
                <w:rFonts w:ascii="仿宋_GB2312" w:eastAsia="仿宋_GB2312" w:hAnsi="宋体" w:cs="Times New Roman"/>
                <w:b/>
                <w:bCs/>
                <w:sz w:val="18"/>
                <w:szCs w:val="18"/>
              </w:rPr>
            </w:pPr>
            <w:r>
              <w:rPr>
                <w:rFonts w:ascii="仿宋_GB2312" w:eastAsia="仿宋_GB2312" w:hAnsi="宋体" w:cs="仿宋_GB2312" w:hint="eastAsia"/>
                <w:sz w:val="18"/>
                <w:szCs w:val="18"/>
              </w:rPr>
              <w:t>有效期内的特种作业（电工、焊工、高处作业等）从业人员操作证原件及复印件。</w:t>
            </w:r>
          </w:p>
        </w:tc>
        <w:tc>
          <w:tcPr>
            <w:tcW w:w="3049" w:type="dxa"/>
            <w:vMerge w:val="restart"/>
            <w:vAlign w:val="center"/>
          </w:tcPr>
          <w:p w:rsidR="00D0613C" w:rsidRDefault="00D0613C" w:rsidP="00881D56">
            <w:pPr>
              <w:spacing w:line="300" w:lineRule="exact"/>
              <w:jc w:val="left"/>
              <w:rPr>
                <w:rFonts w:ascii="仿宋_GB2312" w:eastAsia="仿宋_GB2312" w:cs="Times New Roman"/>
                <w:sz w:val="18"/>
                <w:szCs w:val="18"/>
              </w:rPr>
            </w:pPr>
            <w:r>
              <w:rPr>
                <w:rFonts w:ascii="仿宋_GB2312" w:eastAsia="仿宋_GB2312" w:hAnsi="宋体" w:cs="仿宋_GB2312"/>
                <w:sz w:val="18"/>
                <w:szCs w:val="18"/>
              </w:rPr>
              <w:t>1.</w:t>
            </w:r>
            <w:r>
              <w:rPr>
                <w:rFonts w:ascii="仿宋_GB2312" w:eastAsia="仿宋_GB2312" w:hAnsi="宋体" w:cs="仿宋_GB2312" w:hint="eastAsia"/>
                <w:sz w:val="18"/>
                <w:szCs w:val="18"/>
              </w:rPr>
              <w:t>特种作业操作证书必须是在浙江省内取得。特种设备作业人员证</w:t>
            </w:r>
            <w:r>
              <w:rPr>
                <w:rFonts w:ascii="仿宋_GB2312" w:eastAsia="仿宋_GB2312" w:hAnsi="宋体" w:cs="仿宋_GB2312"/>
                <w:sz w:val="18"/>
                <w:szCs w:val="18"/>
              </w:rPr>
              <w:t>A1</w:t>
            </w:r>
            <w:r>
              <w:rPr>
                <w:rFonts w:ascii="仿宋_GB2312" w:eastAsia="仿宋_GB2312" w:hAnsi="宋体" w:cs="仿宋_GB2312" w:hint="eastAsia"/>
                <w:sz w:val="18"/>
                <w:szCs w:val="18"/>
              </w:rPr>
              <w:t>、</w:t>
            </w:r>
            <w:r>
              <w:rPr>
                <w:rFonts w:ascii="仿宋_GB2312" w:eastAsia="仿宋_GB2312" w:hAnsi="宋体" w:cs="仿宋_GB2312"/>
                <w:sz w:val="18"/>
                <w:szCs w:val="18"/>
              </w:rPr>
              <w:t>A2</w:t>
            </w:r>
            <w:r>
              <w:rPr>
                <w:rFonts w:ascii="仿宋_GB2312" w:eastAsia="仿宋_GB2312" w:hAnsi="宋体" w:cs="仿宋_GB2312" w:hint="eastAsia"/>
                <w:sz w:val="18"/>
                <w:szCs w:val="18"/>
              </w:rPr>
              <w:t>驾驶证可在全国范围内取得；</w:t>
            </w:r>
          </w:p>
          <w:p w:rsidR="00D0613C" w:rsidRDefault="00D0613C" w:rsidP="00881D56">
            <w:pPr>
              <w:spacing w:line="300" w:lineRule="exact"/>
              <w:jc w:val="left"/>
              <w:rPr>
                <w:rFonts w:ascii="仿宋_GB2312" w:eastAsia="仿宋_GB2312" w:hAnsi="宋体" w:cs="Times New Roman"/>
                <w:sz w:val="18"/>
                <w:szCs w:val="18"/>
              </w:rPr>
            </w:pPr>
            <w:r>
              <w:rPr>
                <w:rFonts w:ascii="仿宋_GB2312" w:eastAsia="仿宋_GB2312" w:hAnsi="宋体" w:cs="仿宋_GB2312"/>
                <w:sz w:val="18"/>
                <w:szCs w:val="18"/>
              </w:rPr>
              <w:t>2.</w:t>
            </w:r>
            <w:r>
              <w:rPr>
                <w:rFonts w:ascii="仿宋_GB2312" w:eastAsia="仿宋_GB2312" w:hAnsi="宋体" w:cs="仿宋_GB2312" w:hint="eastAsia"/>
                <w:sz w:val="18"/>
                <w:szCs w:val="18"/>
              </w:rPr>
              <w:t>多本单类证件按单次计分；</w:t>
            </w:r>
          </w:p>
          <w:p w:rsidR="00D0613C" w:rsidRDefault="00D0613C" w:rsidP="00881D56">
            <w:pPr>
              <w:spacing w:line="300" w:lineRule="exact"/>
              <w:jc w:val="left"/>
              <w:rPr>
                <w:rFonts w:ascii="仿宋_GB2312" w:eastAsia="仿宋_GB2312" w:hAnsi="宋体" w:cs="Times New Roman"/>
                <w:b/>
                <w:bCs/>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可累加计分。</w:t>
            </w:r>
          </w:p>
        </w:tc>
        <w:tc>
          <w:tcPr>
            <w:tcW w:w="1144"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安监局</w:t>
            </w:r>
          </w:p>
        </w:tc>
      </w:tr>
      <w:tr w:rsidR="00D0613C" w:rsidTr="00881D56">
        <w:trPr>
          <w:trHeight w:val="975"/>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ign w:val="center"/>
          </w:tcPr>
          <w:p w:rsidR="00D0613C" w:rsidRDefault="00D0613C" w:rsidP="00881D56">
            <w:pPr>
              <w:jc w:val="center"/>
              <w:rPr>
                <w:rFonts w:ascii="仿宋_GB2312" w:eastAsia="仿宋_GB2312" w:hAnsi="宋体" w:cs="Times New Roman"/>
                <w:b/>
                <w:bCs/>
                <w:sz w:val="18"/>
                <w:szCs w:val="18"/>
              </w:rPr>
            </w:pPr>
          </w:p>
        </w:tc>
        <w:tc>
          <w:tcPr>
            <w:tcW w:w="866" w:type="dxa"/>
            <w:vMerge/>
            <w:vAlign w:val="center"/>
          </w:tcPr>
          <w:p w:rsidR="00D0613C" w:rsidRDefault="00D0613C" w:rsidP="00881D56">
            <w:pPr>
              <w:spacing w:line="300" w:lineRule="exact"/>
              <w:jc w:val="center"/>
              <w:rPr>
                <w:rFonts w:ascii="仿宋_GB2312" w:eastAsia="仿宋_GB2312" w:hAnsi="宋体" w:cs="Times New Roman"/>
                <w:b/>
                <w:bCs/>
                <w:sz w:val="18"/>
                <w:szCs w:val="18"/>
              </w:rPr>
            </w:pPr>
          </w:p>
        </w:tc>
        <w:tc>
          <w:tcPr>
            <w:tcW w:w="3814" w:type="dxa"/>
            <w:gridSpan w:val="2"/>
            <w:vAlign w:val="center"/>
          </w:tcPr>
          <w:p w:rsidR="00D0613C" w:rsidRDefault="00D0613C" w:rsidP="00881D56">
            <w:pPr>
              <w:rPr>
                <w:rFonts w:ascii="仿宋_GB2312" w:eastAsia="仿宋_GB2312" w:hAnsi="宋体" w:cs="Times New Roman"/>
                <w:b/>
                <w:bCs/>
                <w:sz w:val="18"/>
                <w:szCs w:val="18"/>
              </w:rPr>
            </w:pPr>
            <w:r>
              <w:rPr>
                <w:rFonts w:ascii="仿宋_GB2312" w:eastAsia="仿宋_GB2312" w:hAnsi="宋体" w:cs="仿宋_GB2312" w:hint="eastAsia"/>
                <w:sz w:val="18"/>
                <w:szCs w:val="18"/>
              </w:rPr>
              <w:t>特种设备作业人员证</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tc>
        <w:tc>
          <w:tcPr>
            <w:tcW w:w="3547" w:type="dxa"/>
            <w:vAlign w:val="center"/>
          </w:tcPr>
          <w:p w:rsidR="00D0613C" w:rsidRDefault="00D0613C" w:rsidP="00881D56">
            <w:pPr>
              <w:spacing w:line="300" w:lineRule="exact"/>
              <w:rPr>
                <w:rFonts w:ascii="仿宋_GB2312" w:eastAsia="仿宋_GB2312" w:hAnsi="宋体" w:cs="Times New Roman"/>
                <w:b/>
                <w:bCs/>
                <w:sz w:val="18"/>
                <w:szCs w:val="18"/>
              </w:rPr>
            </w:pPr>
            <w:r>
              <w:rPr>
                <w:rFonts w:ascii="仿宋_GB2312" w:eastAsia="仿宋_GB2312" w:hAnsi="宋体" w:cs="仿宋_GB2312" w:hint="eastAsia"/>
                <w:sz w:val="18"/>
                <w:szCs w:val="18"/>
              </w:rPr>
              <w:t>有效期内的特种设备（叉车、起重机械（司操、指挥）、压力容器等）作业人员证原件及复印件。</w:t>
            </w:r>
          </w:p>
        </w:tc>
        <w:tc>
          <w:tcPr>
            <w:tcW w:w="3049" w:type="dxa"/>
            <w:vMerge/>
            <w:vAlign w:val="center"/>
          </w:tcPr>
          <w:p w:rsidR="00D0613C" w:rsidRDefault="00D0613C" w:rsidP="00881D56">
            <w:pPr>
              <w:spacing w:line="300" w:lineRule="exact"/>
              <w:jc w:val="left"/>
              <w:rPr>
                <w:rFonts w:ascii="仿宋_GB2312" w:eastAsia="仿宋_GB2312" w:hAnsi="宋体" w:cs="Times New Roman"/>
                <w:b/>
                <w:bCs/>
                <w:sz w:val="18"/>
                <w:szCs w:val="18"/>
              </w:rPr>
            </w:pPr>
          </w:p>
        </w:tc>
        <w:tc>
          <w:tcPr>
            <w:tcW w:w="1144"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spacing w:val="-16"/>
                <w:sz w:val="18"/>
                <w:szCs w:val="18"/>
              </w:rPr>
              <w:t>市监局</w:t>
            </w:r>
          </w:p>
        </w:tc>
      </w:tr>
      <w:tr w:rsidR="00D0613C" w:rsidTr="00881D56">
        <w:trPr>
          <w:trHeight w:val="653"/>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ign w:val="center"/>
          </w:tcPr>
          <w:p w:rsidR="00D0613C" w:rsidRDefault="00D0613C" w:rsidP="00881D56">
            <w:pPr>
              <w:jc w:val="center"/>
              <w:rPr>
                <w:rFonts w:ascii="仿宋_GB2312" w:eastAsia="仿宋_GB2312" w:hAnsi="宋体" w:cs="Times New Roman"/>
                <w:b/>
                <w:bCs/>
                <w:sz w:val="18"/>
                <w:szCs w:val="18"/>
              </w:rPr>
            </w:pPr>
          </w:p>
        </w:tc>
        <w:tc>
          <w:tcPr>
            <w:tcW w:w="866" w:type="dxa"/>
            <w:vMerge/>
            <w:vAlign w:val="center"/>
          </w:tcPr>
          <w:p w:rsidR="00D0613C" w:rsidRDefault="00D0613C" w:rsidP="00881D56">
            <w:pPr>
              <w:spacing w:line="300" w:lineRule="exact"/>
              <w:jc w:val="center"/>
              <w:rPr>
                <w:rFonts w:ascii="仿宋_GB2312" w:eastAsia="仿宋_GB2312" w:hAnsi="宋体" w:cs="Times New Roman"/>
                <w:b/>
                <w:bCs/>
                <w:sz w:val="18"/>
                <w:szCs w:val="18"/>
              </w:rPr>
            </w:pPr>
          </w:p>
        </w:tc>
        <w:tc>
          <w:tcPr>
            <w:tcW w:w="3814" w:type="dxa"/>
            <w:gridSpan w:val="2"/>
            <w:vAlign w:val="center"/>
          </w:tcPr>
          <w:p w:rsidR="00D0613C" w:rsidRDefault="00D0613C" w:rsidP="00881D56">
            <w:pPr>
              <w:rPr>
                <w:rFonts w:ascii="仿宋_GB2312" w:eastAsia="仿宋_GB2312" w:hAnsi="宋体" w:cs="Times New Roman"/>
                <w:b/>
                <w:bCs/>
                <w:sz w:val="18"/>
                <w:szCs w:val="18"/>
              </w:rPr>
            </w:pPr>
            <w:r>
              <w:rPr>
                <w:rFonts w:ascii="仿宋_GB2312" w:eastAsia="仿宋_GB2312" w:hAnsi="宋体" w:cs="仿宋_GB2312"/>
                <w:sz w:val="18"/>
                <w:szCs w:val="18"/>
              </w:rPr>
              <w:t>A1</w:t>
            </w:r>
            <w:r>
              <w:rPr>
                <w:rFonts w:ascii="仿宋_GB2312" w:eastAsia="仿宋_GB2312" w:hAnsi="宋体" w:cs="仿宋_GB2312" w:hint="eastAsia"/>
                <w:sz w:val="18"/>
                <w:szCs w:val="18"/>
              </w:rPr>
              <w:t>、</w:t>
            </w:r>
            <w:r>
              <w:rPr>
                <w:rFonts w:ascii="仿宋_GB2312" w:eastAsia="仿宋_GB2312" w:hAnsi="宋体" w:cs="仿宋_GB2312"/>
                <w:sz w:val="18"/>
                <w:szCs w:val="18"/>
              </w:rPr>
              <w:t>A2</w:t>
            </w:r>
            <w:r>
              <w:rPr>
                <w:rFonts w:ascii="仿宋_GB2312" w:eastAsia="仿宋_GB2312" w:hAnsi="宋体" w:cs="仿宋_GB2312" w:hint="eastAsia"/>
                <w:sz w:val="18"/>
                <w:szCs w:val="18"/>
              </w:rPr>
              <w:t>机动车驾驶证</w:t>
            </w:r>
            <w:r>
              <w:rPr>
                <w:rFonts w:ascii="仿宋_GB2312" w:eastAsia="仿宋_GB2312" w:hAnsi="宋体" w:cs="仿宋_GB2312"/>
                <w:sz w:val="18"/>
                <w:szCs w:val="18"/>
              </w:rPr>
              <w:t>15</w:t>
            </w:r>
            <w:r>
              <w:rPr>
                <w:rFonts w:ascii="仿宋_GB2312" w:eastAsia="仿宋_GB2312" w:hAnsi="宋体" w:cs="仿宋_GB2312" w:hint="eastAsia"/>
                <w:sz w:val="18"/>
                <w:szCs w:val="18"/>
              </w:rPr>
              <w:t>分。</w:t>
            </w:r>
          </w:p>
        </w:tc>
        <w:tc>
          <w:tcPr>
            <w:tcW w:w="3547" w:type="dxa"/>
            <w:vAlign w:val="center"/>
          </w:tcPr>
          <w:p w:rsidR="00D0613C" w:rsidRDefault="00D0613C" w:rsidP="00881D56">
            <w:pPr>
              <w:spacing w:line="300" w:lineRule="exact"/>
              <w:rPr>
                <w:rFonts w:ascii="仿宋_GB2312" w:eastAsia="仿宋_GB2312" w:hAnsi="宋体" w:cs="Times New Roman"/>
                <w:b/>
                <w:bCs/>
                <w:sz w:val="18"/>
                <w:szCs w:val="18"/>
              </w:rPr>
            </w:pPr>
            <w:r>
              <w:rPr>
                <w:rFonts w:ascii="仿宋_GB2312" w:eastAsia="仿宋_GB2312" w:hAnsi="宋体" w:cs="仿宋_GB2312" w:hint="eastAsia"/>
                <w:sz w:val="18"/>
                <w:szCs w:val="18"/>
              </w:rPr>
              <w:t>有效期内的</w:t>
            </w:r>
            <w:r>
              <w:rPr>
                <w:rFonts w:ascii="仿宋_GB2312" w:eastAsia="仿宋_GB2312" w:hAnsi="宋体" w:cs="仿宋_GB2312"/>
                <w:sz w:val="18"/>
                <w:szCs w:val="18"/>
              </w:rPr>
              <w:t>A1</w:t>
            </w:r>
            <w:r>
              <w:rPr>
                <w:rFonts w:ascii="仿宋_GB2312" w:eastAsia="仿宋_GB2312" w:hAnsi="宋体" w:cs="仿宋_GB2312" w:hint="eastAsia"/>
                <w:sz w:val="18"/>
                <w:szCs w:val="18"/>
              </w:rPr>
              <w:t>、</w:t>
            </w:r>
            <w:r>
              <w:rPr>
                <w:rFonts w:ascii="仿宋_GB2312" w:eastAsia="仿宋_GB2312" w:hAnsi="宋体" w:cs="仿宋_GB2312"/>
                <w:sz w:val="18"/>
                <w:szCs w:val="18"/>
              </w:rPr>
              <w:t>A2</w:t>
            </w:r>
            <w:r>
              <w:rPr>
                <w:rFonts w:ascii="仿宋_GB2312" w:eastAsia="仿宋_GB2312" w:hAnsi="宋体" w:cs="仿宋_GB2312" w:hint="eastAsia"/>
                <w:sz w:val="18"/>
                <w:szCs w:val="18"/>
              </w:rPr>
              <w:t>机动车驾驶证证件原件及复印件。</w:t>
            </w:r>
          </w:p>
        </w:tc>
        <w:tc>
          <w:tcPr>
            <w:tcW w:w="3049" w:type="dxa"/>
            <w:vMerge/>
            <w:vAlign w:val="center"/>
          </w:tcPr>
          <w:p w:rsidR="00D0613C" w:rsidRDefault="00D0613C" w:rsidP="00881D56">
            <w:pPr>
              <w:spacing w:line="300" w:lineRule="exact"/>
              <w:jc w:val="left"/>
              <w:rPr>
                <w:rFonts w:ascii="仿宋_GB2312" w:eastAsia="仿宋_GB2312" w:hAnsi="宋体" w:cs="Times New Roman"/>
                <w:b/>
                <w:bCs/>
                <w:sz w:val="18"/>
                <w:szCs w:val="18"/>
              </w:rPr>
            </w:pPr>
          </w:p>
        </w:tc>
        <w:tc>
          <w:tcPr>
            <w:tcW w:w="1144"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公安分局</w:t>
            </w:r>
          </w:p>
        </w:tc>
      </w:tr>
      <w:tr w:rsidR="00D0613C" w:rsidTr="00881D56">
        <w:trPr>
          <w:trHeight w:val="1618"/>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工作</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情况</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spacing w:val="-20"/>
                <w:sz w:val="18"/>
                <w:szCs w:val="18"/>
              </w:rPr>
              <w:t>(60</w:t>
            </w:r>
            <w:r>
              <w:rPr>
                <w:rFonts w:ascii="仿宋_GB2312" w:eastAsia="仿宋_GB2312" w:hAnsi="宋体" w:cs="仿宋_GB2312" w:hint="eastAsia"/>
                <w:spacing w:val="-20"/>
                <w:sz w:val="18"/>
                <w:szCs w:val="18"/>
              </w:rPr>
              <w:t>分）</w:t>
            </w:r>
          </w:p>
        </w:tc>
        <w:tc>
          <w:tcPr>
            <w:tcW w:w="866"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社会</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保险</w:t>
            </w:r>
          </w:p>
          <w:p w:rsidR="00D0613C" w:rsidRDefault="00D0613C" w:rsidP="00881D56">
            <w:pPr>
              <w:spacing w:line="300" w:lineRule="exact"/>
              <w:jc w:val="center"/>
              <w:rPr>
                <w:rFonts w:ascii="仿宋_GB2312" w:eastAsia="仿宋_GB2312" w:hAnsi="宋体" w:cs="Times New Roman"/>
                <w:b/>
                <w:bCs/>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40</w:t>
            </w:r>
            <w:r>
              <w:rPr>
                <w:rFonts w:ascii="仿宋_GB2312" w:eastAsia="仿宋_GB2312" w:hAnsi="宋体" w:cs="仿宋_GB2312" w:hint="eastAsia"/>
                <w:spacing w:val="-20"/>
                <w:sz w:val="18"/>
                <w:szCs w:val="18"/>
              </w:rPr>
              <w:t>分）</w:t>
            </w:r>
          </w:p>
        </w:tc>
        <w:tc>
          <w:tcPr>
            <w:tcW w:w="3814" w:type="dxa"/>
            <w:gridSpan w:val="2"/>
            <w:vAlign w:val="center"/>
          </w:tcPr>
          <w:p w:rsidR="00D0613C" w:rsidRDefault="00D0613C" w:rsidP="00881D56">
            <w:pPr>
              <w:spacing w:line="300" w:lineRule="exact"/>
              <w:rPr>
                <w:rFonts w:ascii="仿宋_GB2312" w:eastAsia="仿宋_GB2312" w:hAnsi="宋体" w:cs="Times New Roman"/>
                <w:spacing w:val="-6"/>
                <w:sz w:val="18"/>
                <w:szCs w:val="18"/>
              </w:rPr>
            </w:pPr>
            <w:r>
              <w:rPr>
                <w:rFonts w:ascii="仿宋_GB2312" w:eastAsia="仿宋_GB2312" w:hAnsi="宋体" w:cs="仿宋_GB2312" w:hint="eastAsia"/>
                <w:spacing w:val="-6"/>
                <w:sz w:val="18"/>
                <w:szCs w:val="18"/>
              </w:rPr>
              <w:t>在北仑区连续缴纳社会保险，每月</w:t>
            </w:r>
            <w:r>
              <w:rPr>
                <w:rFonts w:ascii="仿宋_GB2312" w:eastAsia="仿宋_GB2312" w:hAnsi="宋体" w:cs="仿宋_GB2312"/>
                <w:spacing w:val="-6"/>
                <w:sz w:val="18"/>
                <w:szCs w:val="18"/>
              </w:rPr>
              <w:t>0.2</w:t>
            </w:r>
            <w:r>
              <w:rPr>
                <w:rFonts w:ascii="仿宋_GB2312" w:eastAsia="仿宋_GB2312" w:hAnsi="宋体" w:cs="仿宋_GB2312" w:hint="eastAsia"/>
                <w:spacing w:val="-6"/>
                <w:sz w:val="18"/>
                <w:szCs w:val="18"/>
              </w:rPr>
              <w:t>分；</w:t>
            </w:r>
          </w:p>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缴纳</w:t>
            </w:r>
            <w:r>
              <w:rPr>
                <w:rFonts w:ascii="仿宋_GB2312" w:eastAsia="仿宋_GB2312" w:hAnsi="宋体" w:cs="仿宋_GB2312"/>
                <w:sz w:val="18"/>
                <w:szCs w:val="18"/>
              </w:rPr>
              <w:t>3</w:t>
            </w:r>
            <w:r>
              <w:rPr>
                <w:rFonts w:ascii="仿宋_GB2312" w:eastAsia="仿宋_GB2312" w:hAnsi="宋体" w:cs="仿宋_GB2312" w:hint="eastAsia"/>
                <w:sz w:val="18"/>
                <w:szCs w:val="18"/>
              </w:rPr>
              <w:t>年（含</w:t>
            </w:r>
            <w:r>
              <w:rPr>
                <w:rFonts w:ascii="仿宋_GB2312" w:eastAsia="仿宋_GB2312" w:hAnsi="宋体" w:cs="仿宋_GB2312"/>
                <w:sz w:val="18"/>
                <w:szCs w:val="18"/>
              </w:rPr>
              <w:t>3</w:t>
            </w:r>
            <w:r>
              <w:rPr>
                <w:rFonts w:ascii="仿宋_GB2312" w:eastAsia="仿宋_GB2312" w:hAnsi="宋体" w:cs="仿宋_GB2312" w:hint="eastAsia"/>
                <w:sz w:val="18"/>
                <w:szCs w:val="18"/>
              </w:rPr>
              <w:t>年）以上，另加</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缴纳</w:t>
            </w:r>
            <w:r>
              <w:rPr>
                <w:rFonts w:ascii="仿宋_GB2312" w:eastAsia="仿宋_GB2312" w:hAnsi="宋体" w:cs="仿宋_GB2312"/>
                <w:sz w:val="18"/>
                <w:szCs w:val="18"/>
              </w:rPr>
              <w:t>5</w:t>
            </w:r>
            <w:r>
              <w:rPr>
                <w:rFonts w:ascii="仿宋_GB2312" w:eastAsia="仿宋_GB2312" w:hAnsi="宋体" w:cs="仿宋_GB2312" w:hint="eastAsia"/>
                <w:sz w:val="18"/>
                <w:szCs w:val="18"/>
              </w:rPr>
              <w:t>年（含</w:t>
            </w:r>
            <w:r>
              <w:rPr>
                <w:rFonts w:ascii="仿宋_GB2312" w:eastAsia="仿宋_GB2312" w:hAnsi="宋体" w:cs="仿宋_GB2312"/>
                <w:sz w:val="18"/>
                <w:szCs w:val="18"/>
              </w:rPr>
              <w:t>5</w:t>
            </w:r>
            <w:r>
              <w:rPr>
                <w:rFonts w:ascii="仿宋_GB2312" w:eastAsia="仿宋_GB2312" w:hAnsi="宋体" w:cs="仿宋_GB2312" w:hint="eastAsia"/>
                <w:sz w:val="18"/>
                <w:szCs w:val="18"/>
              </w:rPr>
              <w:t>年）以上，另加</w:t>
            </w:r>
            <w:r>
              <w:rPr>
                <w:rFonts w:ascii="仿宋_GB2312" w:eastAsia="仿宋_GB2312" w:hAnsi="宋体" w:cs="仿宋_GB2312"/>
                <w:sz w:val="18"/>
                <w:szCs w:val="18"/>
              </w:rPr>
              <w:t>8</w:t>
            </w:r>
            <w:r>
              <w:rPr>
                <w:rFonts w:ascii="仿宋_GB2312" w:eastAsia="仿宋_GB2312" w:hAnsi="宋体" w:cs="仿宋_GB2312" w:hint="eastAsia"/>
                <w:sz w:val="18"/>
                <w:szCs w:val="18"/>
              </w:rPr>
              <w:t>分；</w:t>
            </w:r>
          </w:p>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缴纳</w:t>
            </w:r>
            <w:r>
              <w:rPr>
                <w:rFonts w:ascii="仿宋_GB2312" w:eastAsia="仿宋_GB2312" w:hAnsi="宋体" w:cs="仿宋_GB2312"/>
                <w:sz w:val="18"/>
                <w:szCs w:val="18"/>
              </w:rPr>
              <w:t>7</w:t>
            </w:r>
            <w:r>
              <w:rPr>
                <w:rFonts w:ascii="仿宋_GB2312" w:eastAsia="仿宋_GB2312" w:hAnsi="宋体" w:cs="仿宋_GB2312" w:hint="eastAsia"/>
                <w:sz w:val="18"/>
                <w:szCs w:val="18"/>
              </w:rPr>
              <w:t>年（含</w:t>
            </w:r>
            <w:r>
              <w:rPr>
                <w:rFonts w:ascii="仿宋_GB2312" w:eastAsia="仿宋_GB2312" w:hAnsi="宋体" w:cs="仿宋_GB2312"/>
                <w:sz w:val="18"/>
                <w:szCs w:val="18"/>
              </w:rPr>
              <w:t>7</w:t>
            </w:r>
            <w:r>
              <w:rPr>
                <w:rFonts w:ascii="仿宋_GB2312" w:eastAsia="仿宋_GB2312" w:hAnsi="宋体" w:cs="仿宋_GB2312" w:hint="eastAsia"/>
                <w:sz w:val="18"/>
                <w:szCs w:val="18"/>
              </w:rPr>
              <w:t>年）以上，另加</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缴纳</w:t>
            </w:r>
            <w:r>
              <w:rPr>
                <w:rFonts w:ascii="仿宋_GB2312" w:eastAsia="仿宋_GB2312" w:hAnsi="宋体" w:cs="仿宋_GB2312"/>
                <w:sz w:val="18"/>
                <w:szCs w:val="18"/>
              </w:rPr>
              <w:t>10</w:t>
            </w:r>
            <w:r>
              <w:rPr>
                <w:rFonts w:ascii="仿宋_GB2312" w:eastAsia="仿宋_GB2312" w:hAnsi="宋体" w:cs="仿宋_GB2312" w:hint="eastAsia"/>
                <w:sz w:val="18"/>
                <w:szCs w:val="18"/>
              </w:rPr>
              <w:t>年（含</w:t>
            </w:r>
            <w:r>
              <w:rPr>
                <w:rFonts w:ascii="仿宋_GB2312" w:eastAsia="仿宋_GB2312" w:hAnsi="宋体" w:cs="仿宋_GB2312"/>
                <w:sz w:val="18"/>
                <w:szCs w:val="18"/>
              </w:rPr>
              <w:t>10</w:t>
            </w:r>
            <w:r>
              <w:rPr>
                <w:rFonts w:ascii="仿宋_GB2312" w:eastAsia="仿宋_GB2312" w:hAnsi="宋体" w:cs="仿宋_GB2312" w:hint="eastAsia"/>
                <w:sz w:val="18"/>
                <w:szCs w:val="18"/>
              </w:rPr>
              <w:t>年）以上，另加</w:t>
            </w:r>
            <w:r>
              <w:rPr>
                <w:rFonts w:ascii="仿宋_GB2312" w:eastAsia="仿宋_GB2312" w:hAnsi="宋体" w:cs="仿宋_GB2312"/>
                <w:sz w:val="18"/>
                <w:szCs w:val="18"/>
              </w:rPr>
              <w:t>16</w:t>
            </w:r>
            <w:r>
              <w:rPr>
                <w:rFonts w:ascii="仿宋_GB2312" w:eastAsia="仿宋_GB2312" w:hAnsi="宋体" w:cs="仿宋_GB2312" w:hint="eastAsia"/>
                <w:sz w:val="18"/>
                <w:szCs w:val="18"/>
              </w:rPr>
              <w:t>分；</w:t>
            </w:r>
          </w:p>
        </w:tc>
        <w:tc>
          <w:tcPr>
            <w:tcW w:w="3547" w:type="dxa"/>
            <w:vAlign w:val="center"/>
          </w:tcPr>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参保证明原件（参保地不在北仑区内，需同时提供工作单位在北仑区的工商营业执照复印件和本人劳动合同原件）。</w:t>
            </w:r>
          </w:p>
        </w:tc>
        <w:tc>
          <w:tcPr>
            <w:tcW w:w="3049" w:type="dxa"/>
            <w:vAlign w:val="center"/>
          </w:tcPr>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与宁波市社保数据库自动对接导入。</w:t>
            </w:r>
          </w:p>
          <w:p w:rsidR="00D0613C" w:rsidRDefault="00D0613C" w:rsidP="00881D56">
            <w:pPr>
              <w:spacing w:line="300" w:lineRule="exact"/>
              <w:rPr>
                <w:rFonts w:ascii="仿宋_GB2312" w:eastAsia="仿宋_GB2312" w:hAnsi="宋体" w:cs="Times New Roman"/>
                <w:b/>
                <w:bCs/>
                <w:sz w:val="18"/>
                <w:szCs w:val="18"/>
              </w:rPr>
            </w:pPr>
          </w:p>
        </w:tc>
        <w:tc>
          <w:tcPr>
            <w:tcW w:w="1144" w:type="dxa"/>
            <w:vAlign w:val="center"/>
          </w:tcPr>
          <w:p w:rsidR="00D0613C" w:rsidRDefault="00D0613C" w:rsidP="00881D56">
            <w:pPr>
              <w:spacing w:line="2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人社局</w:t>
            </w:r>
          </w:p>
        </w:tc>
      </w:tr>
      <w:tr w:rsidR="00D0613C" w:rsidTr="00881D56">
        <w:trPr>
          <w:trHeight w:val="354"/>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ign w:val="center"/>
          </w:tcPr>
          <w:p w:rsidR="00D0613C" w:rsidRDefault="00D0613C" w:rsidP="00881D56">
            <w:pPr>
              <w:jc w:val="center"/>
              <w:rPr>
                <w:rFonts w:ascii="仿宋_GB2312" w:eastAsia="仿宋_GB2312" w:hAnsi="宋体" w:cs="Times New Roman"/>
                <w:b/>
                <w:bCs/>
                <w:sz w:val="18"/>
                <w:szCs w:val="18"/>
              </w:rPr>
            </w:pPr>
          </w:p>
        </w:tc>
        <w:tc>
          <w:tcPr>
            <w:tcW w:w="866"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住房</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公积金</w:t>
            </w:r>
          </w:p>
          <w:p w:rsidR="00D0613C" w:rsidRDefault="00D0613C" w:rsidP="00881D56">
            <w:pPr>
              <w:spacing w:line="300" w:lineRule="exact"/>
              <w:jc w:val="center"/>
              <w:rPr>
                <w:rFonts w:ascii="仿宋_GB2312" w:eastAsia="仿宋_GB2312" w:hAnsi="宋体" w:cs="Times New Roman"/>
                <w:b/>
                <w:bCs/>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20</w:t>
            </w:r>
            <w:r>
              <w:rPr>
                <w:rFonts w:ascii="仿宋_GB2312" w:eastAsia="仿宋_GB2312" w:hAnsi="宋体" w:cs="仿宋_GB2312" w:hint="eastAsia"/>
                <w:spacing w:val="-20"/>
                <w:sz w:val="18"/>
                <w:szCs w:val="18"/>
              </w:rPr>
              <w:t>分）</w:t>
            </w:r>
          </w:p>
        </w:tc>
        <w:tc>
          <w:tcPr>
            <w:tcW w:w="3814" w:type="dxa"/>
            <w:gridSpan w:val="2"/>
            <w:vAlign w:val="center"/>
          </w:tcPr>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在北仑区开立住房公积金活跃账户</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tc>
        <w:tc>
          <w:tcPr>
            <w:tcW w:w="3547" w:type="dxa"/>
            <w:vMerge w:val="restart"/>
            <w:vAlign w:val="center"/>
          </w:tcPr>
          <w:p w:rsidR="00D0613C" w:rsidRDefault="00D0613C" w:rsidP="00881D56">
            <w:pPr>
              <w:spacing w:line="300" w:lineRule="exact"/>
              <w:rPr>
                <w:rFonts w:ascii="仿宋_GB2312" w:eastAsia="仿宋_GB2312" w:hAnsi="宋体" w:cs="Times New Roman"/>
                <w:sz w:val="18"/>
                <w:szCs w:val="18"/>
              </w:rPr>
            </w:pPr>
            <w:r>
              <w:rPr>
                <w:rFonts w:ascii="仿宋_GB2312" w:eastAsia="仿宋_GB2312" w:hAnsi="宋体" w:cs="仿宋_GB2312" w:hint="eastAsia"/>
                <w:sz w:val="18"/>
                <w:szCs w:val="18"/>
              </w:rPr>
              <w:t>住房公积金缴纳明细原件及复印件。</w:t>
            </w:r>
          </w:p>
        </w:tc>
        <w:tc>
          <w:tcPr>
            <w:tcW w:w="3049" w:type="dxa"/>
            <w:vMerge w:val="restart"/>
            <w:vAlign w:val="center"/>
          </w:tcPr>
          <w:p w:rsidR="00D0613C" w:rsidRDefault="00D0613C" w:rsidP="00881D56">
            <w:pPr>
              <w:spacing w:line="300" w:lineRule="exact"/>
              <w:rPr>
                <w:rFonts w:ascii="仿宋_GB2312" w:eastAsia="仿宋_GB2312" w:hAnsi="宋体" w:cs="Times New Roman"/>
                <w:b/>
                <w:bCs/>
                <w:sz w:val="18"/>
                <w:szCs w:val="18"/>
              </w:rPr>
            </w:pPr>
            <w:r>
              <w:rPr>
                <w:rFonts w:ascii="仿宋_GB2312" w:eastAsia="仿宋_GB2312" w:hAnsi="宋体" w:cs="仿宋_GB2312"/>
                <w:sz w:val="18"/>
                <w:szCs w:val="18"/>
              </w:rPr>
              <w:t>1.</w:t>
            </w:r>
            <w:r>
              <w:rPr>
                <w:rFonts w:ascii="仿宋_GB2312" w:eastAsia="仿宋_GB2312" w:hAnsi="宋体" w:cs="仿宋_GB2312" w:hint="eastAsia"/>
                <w:sz w:val="18"/>
                <w:szCs w:val="18"/>
              </w:rPr>
              <w:t>仅认可在北仑区缴纳；</w:t>
            </w:r>
          </w:p>
          <w:p w:rsidR="00D0613C" w:rsidRDefault="00D0613C" w:rsidP="00881D56">
            <w:pPr>
              <w:spacing w:line="300" w:lineRule="exact"/>
              <w:rPr>
                <w:rFonts w:ascii="仿宋_GB2312" w:eastAsia="仿宋_GB2312" w:hAnsi="宋体" w:cs="Times New Roman"/>
                <w:b/>
                <w:bCs/>
                <w:sz w:val="18"/>
                <w:szCs w:val="18"/>
              </w:rPr>
            </w:pPr>
            <w:r>
              <w:rPr>
                <w:rFonts w:ascii="仿宋_GB2312" w:eastAsia="仿宋_GB2312" w:hAnsi="宋体" w:cs="仿宋_GB2312"/>
                <w:sz w:val="18"/>
                <w:szCs w:val="18"/>
              </w:rPr>
              <w:t>2.</w:t>
            </w:r>
            <w:r>
              <w:rPr>
                <w:rFonts w:ascii="仿宋_GB2312" w:eastAsia="仿宋_GB2312" w:hAnsi="宋体" w:cs="仿宋_GB2312" w:hint="eastAsia"/>
                <w:sz w:val="18"/>
                <w:szCs w:val="18"/>
              </w:rPr>
              <w:t>需申请人自行前往北仑区住房资金管理中心（新碶街道明州路</w:t>
            </w:r>
            <w:r>
              <w:rPr>
                <w:rFonts w:ascii="仿宋_GB2312" w:eastAsia="仿宋_GB2312" w:hAnsi="宋体" w:cs="仿宋_GB2312"/>
                <w:sz w:val="18"/>
                <w:szCs w:val="18"/>
              </w:rPr>
              <w:t>773</w:t>
            </w:r>
            <w:r>
              <w:rPr>
                <w:rFonts w:ascii="仿宋_GB2312" w:eastAsia="仿宋_GB2312" w:hAnsi="宋体" w:cs="仿宋_GB2312" w:hint="eastAsia"/>
                <w:sz w:val="18"/>
                <w:szCs w:val="18"/>
              </w:rPr>
              <w:t>号开发区商务大厦</w:t>
            </w:r>
            <w:r>
              <w:rPr>
                <w:rFonts w:ascii="仿宋_GB2312" w:eastAsia="仿宋_GB2312" w:hAnsi="宋体" w:cs="仿宋_GB2312"/>
                <w:sz w:val="18"/>
                <w:szCs w:val="18"/>
              </w:rPr>
              <w:t>B</w:t>
            </w:r>
            <w:r>
              <w:rPr>
                <w:rFonts w:ascii="仿宋_GB2312" w:eastAsia="仿宋_GB2312" w:hAnsi="宋体" w:cs="仿宋_GB2312" w:hint="eastAsia"/>
                <w:sz w:val="18"/>
                <w:szCs w:val="18"/>
              </w:rPr>
              <w:t>座）打印明细清单。</w:t>
            </w:r>
          </w:p>
        </w:tc>
        <w:tc>
          <w:tcPr>
            <w:tcW w:w="1144"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住房中心</w:t>
            </w:r>
          </w:p>
        </w:tc>
      </w:tr>
      <w:tr w:rsidR="00D0613C" w:rsidTr="00881D56">
        <w:trPr>
          <w:trHeight w:val="779"/>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ign w:val="center"/>
          </w:tcPr>
          <w:p w:rsidR="00D0613C" w:rsidRDefault="00D0613C" w:rsidP="00881D56">
            <w:pPr>
              <w:jc w:val="center"/>
              <w:rPr>
                <w:rFonts w:ascii="仿宋_GB2312" w:eastAsia="仿宋_GB2312" w:hAnsi="宋体" w:cs="Times New Roman"/>
                <w:b/>
                <w:bCs/>
                <w:sz w:val="18"/>
                <w:szCs w:val="18"/>
              </w:rPr>
            </w:pPr>
          </w:p>
        </w:tc>
        <w:tc>
          <w:tcPr>
            <w:tcW w:w="866" w:type="dxa"/>
            <w:vMerge/>
            <w:vAlign w:val="center"/>
          </w:tcPr>
          <w:p w:rsidR="00D0613C" w:rsidRDefault="00D0613C" w:rsidP="00881D56">
            <w:pPr>
              <w:spacing w:line="300" w:lineRule="exact"/>
              <w:jc w:val="center"/>
              <w:rPr>
                <w:rFonts w:ascii="仿宋_GB2312" w:eastAsia="仿宋_GB2312" w:hAnsi="宋体" w:cs="Times New Roman"/>
                <w:b/>
                <w:bCs/>
                <w:sz w:val="18"/>
                <w:szCs w:val="18"/>
              </w:rPr>
            </w:pPr>
          </w:p>
        </w:tc>
        <w:tc>
          <w:tcPr>
            <w:tcW w:w="3814" w:type="dxa"/>
            <w:gridSpan w:val="2"/>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在北仑区活跃帐户且连续缴存住房公积金，每月</w:t>
            </w:r>
            <w:r>
              <w:rPr>
                <w:rFonts w:ascii="仿宋_GB2312" w:eastAsia="仿宋_GB2312" w:hAnsi="宋体" w:cs="仿宋_GB2312"/>
                <w:sz w:val="18"/>
                <w:szCs w:val="18"/>
              </w:rPr>
              <w:t>0.1</w:t>
            </w:r>
            <w:r>
              <w:rPr>
                <w:rFonts w:ascii="仿宋_GB2312" w:eastAsia="仿宋_GB2312" w:hAnsi="宋体" w:cs="仿宋_GB2312" w:hint="eastAsia"/>
                <w:sz w:val="18"/>
                <w:szCs w:val="18"/>
              </w:rPr>
              <w:t>分，最高</w:t>
            </w:r>
            <w:r>
              <w:rPr>
                <w:rFonts w:ascii="仿宋_GB2312" w:eastAsia="仿宋_GB2312" w:hAnsi="宋体" w:cs="仿宋_GB2312"/>
                <w:sz w:val="18"/>
                <w:szCs w:val="18"/>
              </w:rPr>
              <w:t>15</w:t>
            </w:r>
            <w:r>
              <w:rPr>
                <w:rFonts w:ascii="仿宋_GB2312" w:eastAsia="仿宋_GB2312" w:hAnsi="宋体" w:cs="仿宋_GB2312" w:hint="eastAsia"/>
                <w:sz w:val="18"/>
                <w:szCs w:val="18"/>
              </w:rPr>
              <w:t>分。</w:t>
            </w:r>
          </w:p>
        </w:tc>
        <w:tc>
          <w:tcPr>
            <w:tcW w:w="3547" w:type="dxa"/>
            <w:vMerge/>
            <w:vAlign w:val="center"/>
          </w:tcPr>
          <w:p w:rsidR="00D0613C" w:rsidRDefault="00D0613C" w:rsidP="00881D56">
            <w:pPr>
              <w:spacing w:line="300" w:lineRule="exact"/>
              <w:rPr>
                <w:rFonts w:ascii="仿宋_GB2312" w:eastAsia="仿宋_GB2312" w:hAnsi="宋体" w:cs="Times New Roman"/>
                <w:sz w:val="18"/>
                <w:szCs w:val="18"/>
              </w:rPr>
            </w:pPr>
          </w:p>
        </w:tc>
        <w:tc>
          <w:tcPr>
            <w:tcW w:w="3049" w:type="dxa"/>
            <w:vMerge/>
            <w:vAlign w:val="center"/>
          </w:tcPr>
          <w:p w:rsidR="00D0613C" w:rsidRDefault="00D0613C" w:rsidP="00881D56">
            <w:pPr>
              <w:spacing w:line="300" w:lineRule="exact"/>
              <w:jc w:val="left"/>
              <w:rPr>
                <w:rFonts w:ascii="仿宋_GB2312" w:eastAsia="仿宋_GB2312" w:hAnsi="宋体" w:cs="Times New Roman"/>
                <w:b/>
                <w:bCs/>
                <w:sz w:val="18"/>
                <w:szCs w:val="18"/>
              </w:rPr>
            </w:pPr>
          </w:p>
        </w:tc>
        <w:tc>
          <w:tcPr>
            <w:tcW w:w="1144" w:type="dxa"/>
            <w:vMerge/>
            <w:vAlign w:val="center"/>
          </w:tcPr>
          <w:p w:rsidR="00D0613C" w:rsidRDefault="00D0613C" w:rsidP="00881D56">
            <w:pPr>
              <w:jc w:val="center"/>
              <w:rPr>
                <w:rFonts w:ascii="仿宋_GB2312" w:eastAsia="仿宋_GB2312" w:hAnsi="宋体" w:cs="Times New Roman"/>
                <w:sz w:val="18"/>
                <w:szCs w:val="18"/>
              </w:rPr>
            </w:pPr>
          </w:p>
        </w:tc>
      </w:tr>
      <w:tr w:rsidR="00D0613C" w:rsidTr="00881D56">
        <w:trPr>
          <w:trHeight w:val="695"/>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居住</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状况</w:t>
            </w:r>
          </w:p>
          <w:p w:rsidR="00D0613C" w:rsidRDefault="00D0613C" w:rsidP="00881D56">
            <w:pPr>
              <w:jc w:val="center"/>
              <w:rPr>
                <w:rFonts w:ascii="仿宋_GB2312" w:eastAsia="仿宋_GB2312" w:hAnsi="宋体" w:cs="仿宋_GB2312"/>
                <w:spacing w:val="-20"/>
                <w:sz w:val="18"/>
                <w:szCs w:val="18"/>
              </w:rPr>
            </w:pPr>
            <w:r>
              <w:rPr>
                <w:rFonts w:ascii="仿宋_GB2312" w:eastAsia="仿宋_GB2312" w:hAnsi="宋体" w:cs="仿宋_GB2312"/>
                <w:spacing w:val="-20"/>
                <w:sz w:val="18"/>
                <w:szCs w:val="18"/>
              </w:rPr>
              <w:t>(60</w:t>
            </w:r>
            <w:r>
              <w:rPr>
                <w:rFonts w:ascii="仿宋_GB2312" w:eastAsia="仿宋_GB2312" w:hAnsi="宋体" w:cs="仿宋_GB2312" w:hint="eastAsia"/>
                <w:spacing w:val="-20"/>
                <w:sz w:val="18"/>
                <w:szCs w:val="18"/>
              </w:rPr>
              <w:t>分</w:t>
            </w:r>
            <w:r>
              <w:rPr>
                <w:rFonts w:ascii="仿宋_GB2312" w:eastAsia="仿宋_GB2312" w:hAnsi="宋体" w:cs="仿宋_GB2312"/>
                <w:spacing w:val="-20"/>
                <w:sz w:val="18"/>
                <w:szCs w:val="18"/>
              </w:rPr>
              <w:t>)</w:t>
            </w:r>
          </w:p>
          <w:p w:rsidR="00D0613C" w:rsidRDefault="00D0613C" w:rsidP="00881D56">
            <w:pPr>
              <w:jc w:val="center"/>
              <w:rPr>
                <w:rFonts w:ascii="仿宋_GB2312" w:eastAsia="仿宋_GB2312" w:hAnsi="宋体" w:cs="Times New Roman"/>
                <w:b/>
                <w:bCs/>
                <w:spacing w:val="-20"/>
                <w:sz w:val="18"/>
                <w:szCs w:val="18"/>
              </w:rPr>
            </w:pPr>
            <w:r>
              <w:rPr>
                <w:rFonts w:ascii="仿宋_GB2312" w:eastAsia="仿宋_GB2312" w:hAnsi="宋体" w:cs="仿宋_GB2312" w:hint="eastAsia"/>
                <w:b/>
                <w:bCs/>
                <w:spacing w:val="-20"/>
                <w:sz w:val="18"/>
                <w:szCs w:val="18"/>
              </w:rPr>
              <w:t>唯一</w:t>
            </w:r>
          </w:p>
          <w:p w:rsidR="00D0613C" w:rsidRDefault="00D0613C" w:rsidP="00881D56">
            <w:pPr>
              <w:jc w:val="center"/>
              <w:rPr>
                <w:rFonts w:ascii="仿宋_GB2312" w:eastAsia="仿宋_GB2312" w:hAnsi="宋体" w:cs="Times New Roman"/>
                <w:spacing w:val="-20"/>
                <w:sz w:val="18"/>
                <w:szCs w:val="18"/>
              </w:rPr>
            </w:pPr>
            <w:r>
              <w:rPr>
                <w:rFonts w:ascii="仿宋_GB2312" w:eastAsia="仿宋_GB2312" w:hAnsi="宋体" w:cs="仿宋_GB2312" w:hint="eastAsia"/>
                <w:b/>
                <w:bCs/>
                <w:spacing w:val="-20"/>
                <w:sz w:val="18"/>
                <w:szCs w:val="18"/>
              </w:rPr>
              <w:t>选项</w:t>
            </w:r>
          </w:p>
        </w:tc>
        <w:tc>
          <w:tcPr>
            <w:tcW w:w="866"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租住</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房屋</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40</w:t>
            </w:r>
            <w:r>
              <w:rPr>
                <w:rFonts w:ascii="仿宋_GB2312" w:eastAsia="仿宋_GB2312" w:hAnsi="宋体" w:cs="仿宋_GB2312" w:hint="eastAsia"/>
                <w:spacing w:val="-20"/>
                <w:sz w:val="18"/>
                <w:szCs w:val="18"/>
              </w:rPr>
              <w:t>分）</w:t>
            </w:r>
          </w:p>
        </w:tc>
        <w:tc>
          <w:tcPr>
            <w:tcW w:w="3814" w:type="dxa"/>
            <w:gridSpan w:val="2"/>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租住在企业集体宿舍的</w:t>
            </w:r>
            <w:r>
              <w:rPr>
                <w:rFonts w:ascii="仿宋_GB2312" w:eastAsia="仿宋_GB2312" w:hAnsi="宋体" w:cs="仿宋_GB2312"/>
                <w:sz w:val="18"/>
                <w:szCs w:val="18"/>
              </w:rPr>
              <w:t>20</w:t>
            </w:r>
            <w:r>
              <w:rPr>
                <w:rFonts w:ascii="仿宋_GB2312" w:eastAsia="仿宋_GB2312" w:hAnsi="宋体" w:cs="仿宋_GB2312" w:hint="eastAsia"/>
                <w:sz w:val="18"/>
                <w:szCs w:val="18"/>
              </w:rPr>
              <w:t>分。</w:t>
            </w:r>
          </w:p>
        </w:tc>
        <w:tc>
          <w:tcPr>
            <w:tcW w:w="3547"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企业证明原件（承租人为配偶，需同时提供结婚证原件）。</w:t>
            </w:r>
          </w:p>
        </w:tc>
        <w:tc>
          <w:tcPr>
            <w:tcW w:w="3049" w:type="dxa"/>
            <w:vAlign w:val="center"/>
          </w:tcPr>
          <w:p w:rsidR="00D0613C" w:rsidRDefault="00D0613C" w:rsidP="00881D56">
            <w:pPr>
              <w:jc w:val="left"/>
              <w:rPr>
                <w:rFonts w:ascii="仿宋_GB2312" w:eastAsia="仿宋_GB2312" w:hAnsi="宋体" w:cs="Times New Roman"/>
                <w:b/>
                <w:bCs/>
                <w:sz w:val="18"/>
                <w:szCs w:val="18"/>
              </w:rPr>
            </w:pPr>
            <w:r>
              <w:rPr>
                <w:rFonts w:ascii="仿宋_GB2312" w:eastAsia="仿宋_GB2312" w:hAnsi="宋体" w:cs="仿宋_GB2312" w:hint="eastAsia"/>
                <w:sz w:val="18"/>
                <w:szCs w:val="18"/>
              </w:rPr>
              <w:t>申请人（配偶）浙江省居住证登记地址栏必须与宿舍地址统一。</w:t>
            </w:r>
          </w:p>
        </w:tc>
        <w:tc>
          <w:tcPr>
            <w:tcW w:w="1144"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公安分局</w:t>
            </w:r>
          </w:p>
        </w:tc>
      </w:tr>
      <w:tr w:rsidR="00D0613C" w:rsidTr="00881D56">
        <w:trPr>
          <w:trHeight w:val="1323"/>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ign w:val="center"/>
          </w:tcPr>
          <w:p w:rsidR="00D0613C" w:rsidRDefault="00D0613C" w:rsidP="00881D56">
            <w:pPr>
              <w:jc w:val="center"/>
              <w:rPr>
                <w:rFonts w:ascii="仿宋_GB2312" w:eastAsia="仿宋_GB2312" w:hAnsi="宋体" w:cs="Times New Roman"/>
                <w:b/>
                <w:bCs/>
                <w:sz w:val="18"/>
                <w:szCs w:val="18"/>
              </w:rPr>
            </w:pPr>
          </w:p>
        </w:tc>
        <w:tc>
          <w:tcPr>
            <w:tcW w:w="866" w:type="dxa"/>
            <w:vMerge/>
            <w:vAlign w:val="center"/>
          </w:tcPr>
          <w:p w:rsidR="00D0613C" w:rsidRDefault="00D0613C" w:rsidP="00881D56">
            <w:pPr>
              <w:jc w:val="center"/>
              <w:rPr>
                <w:rFonts w:ascii="仿宋_GB2312" w:eastAsia="仿宋_GB2312" w:hAnsi="宋体" w:cs="Times New Roman"/>
                <w:b/>
                <w:bCs/>
                <w:sz w:val="18"/>
                <w:szCs w:val="18"/>
              </w:rPr>
            </w:pPr>
          </w:p>
        </w:tc>
        <w:tc>
          <w:tcPr>
            <w:tcW w:w="3814" w:type="dxa"/>
            <w:gridSpan w:val="2"/>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租住在已列入政府公租房计划的公租房的</w:t>
            </w:r>
            <w:r>
              <w:rPr>
                <w:rFonts w:ascii="仿宋_GB2312" w:eastAsia="仿宋_GB2312" w:hAnsi="宋体" w:cs="仿宋_GB2312"/>
                <w:sz w:val="18"/>
                <w:szCs w:val="18"/>
              </w:rPr>
              <w:t>30</w:t>
            </w:r>
            <w:r>
              <w:rPr>
                <w:rFonts w:ascii="仿宋_GB2312" w:eastAsia="仿宋_GB2312" w:hAnsi="宋体" w:cs="仿宋_GB2312" w:hint="eastAsia"/>
                <w:sz w:val="18"/>
                <w:szCs w:val="18"/>
              </w:rPr>
              <w:t>分。</w:t>
            </w:r>
          </w:p>
        </w:tc>
        <w:tc>
          <w:tcPr>
            <w:tcW w:w="3547"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租房协议原件及复印件（承租人为配偶，需同时提供结婚证原件）。</w:t>
            </w:r>
          </w:p>
        </w:tc>
        <w:tc>
          <w:tcPr>
            <w:tcW w:w="3049" w:type="dxa"/>
            <w:vAlign w:val="center"/>
          </w:tcPr>
          <w:p w:rsidR="00D0613C" w:rsidRDefault="00D0613C" w:rsidP="00881D56">
            <w:pPr>
              <w:jc w:val="left"/>
              <w:rPr>
                <w:rFonts w:ascii="仿宋_GB2312" w:eastAsia="仿宋_GB2312" w:hAnsi="宋体" w:cs="Times New Roman"/>
                <w:b/>
                <w:bCs/>
                <w:sz w:val="18"/>
                <w:szCs w:val="18"/>
              </w:rPr>
            </w:pPr>
            <w:r>
              <w:rPr>
                <w:rFonts w:ascii="仿宋_GB2312" w:eastAsia="仿宋_GB2312" w:hAnsi="宋体" w:cs="仿宋_GB2312" w:hint="eastAsia"/>
                <w:sz w:val="18"/>
                <w:szCs w:val="18"/>
              </w:rPr>
              <w:t>政府公租房计划现包含：太河蓝庭、东泰蓝庭，宁钢公租房、申洲公租房、海天公租房。（今后会根据实际情况调整）</w:t>
            </w:r>
          </w:p>
        </w:tc>
        <w:tc>
          <w:tcPr>
            <w:tcW w:w="1144"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住房中心</w:t>
            </w:r>
          </w:p>
        </w:tc>
      </w:tr>
      <w:tr w:rsidR="00D0613C" w:rsidTr="00881D56">
        <w:trPr>
          <w:trHeight w:val="562"/>
        </w:trPr>
        <w:tc>
          <w:tcPr>
            <w:tcW w:w="826"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lastRenderedPageBreak/>
              <w:t>一级</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指标</w:t>
            </w:r>
          </w:p>
        </w:tc>
        <w:tc>
          <w:tcPr>
            <w:tcW w:w="794"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二级</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指标</w:t>
            </w:r>
          </w:p>
        </w:tc>
        <w:tc>
          <w:tcPr>
            <w:tcW w:w="866"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三级</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指标</w:t>
            </w:r>
          </w:p>
        </w:tc>
        <w:tc>
          <w:tcPr>
            <w:tcW w:w="3814" w:type="dxa"/>
            <w:gridSpan w:val="2"/>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内容</w:t>
            </w:r>
          </w:p>
        </w:tc>
        <w:tc>
          <w:tcPr>
            <w:tcW w:w="3547"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所需证明材料</w:t>
            </w:r>
          </w:p>
        </w:tc>
        <w:tc>
          <w:tcPr>
            <w:tcW w:w="3049"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备注</w:t>
            </w:r>
          </w:p>
        </w:tc>
        <w:tc>
          <w:tcPr>
            <w:tcW w:w="1144"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审核单位</w:t>
            </w:r>
          </w:p>
        </w:tc>
      </w:tr>
      <w:tr w:rsidR="00D0613C" w:rsidTr="00881D56">
        <w:trPr>
          <w:trHeight w:val="1237"/>
        </w:trPr>
        <w:tc>
          <w:tcPr>
            <w:tcW w:w="826"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基</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础</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分</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spacing w:val="-20"/>
                <w:sz w:val="18"/>
                <w:szCs w:val="18"/>
              </w:rPr>
              <w:t>(300</w:t>
            </w:r>
            <w:r>
              <w:rPr>
                <w:rFonts w:ascii="仿宋_GB2312" w:eastAsia="仿宋_GB2312" w:hAnsi="宋体" w:cs="仿宋_GB2312" w:hint="eastAsia"/>
                <w:spacing w:val="-20"/>
                <w:sz w:val="18"/>
                <w:szCs w:val="18"/>
              </w:rPr>
              <w:t>分</w:t>
            </w:r>
            <w:r>
              <w:rPr>
                <w:rFonts w:ascii="仿宋_GB2312" w:eastAsia="仿宋_GB2312" w:hAnsi="宋体" w:cs="仿宋_GB2312"/>
                <w:spacing w:val="-20"/>
                <w:sz w:val="18"/>
                <w:szCs w:val="18"/>
              </w:rPr>
              <w:t>)</w:t>
            </w:r>
          </w:p>
        </w:tc>
        <w:tc>
          <w:tcPr>
            <w:tcW w:w="794"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居住</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状况</w:t>
            </w:r>
          </w:p>
          <w:p w:rsidR="00D0613C" w:rsidRDefault="00D0613C" w:rsidP="00881D56">
            <w:pPr>
              <w:jc w:val="center"/>
              <w:rPr>
                <w:rFonts w:ascii="仿宋_GB2312" w:eastAsia="仿宋_GB2312" w:hAnsi="宋体" w:cs="仿宋_GB2312"/>
                <w:spacing w:val="-20"/>
                <w:sz w:val="18"/>
                <w:szCs w:val="18"/>
              </w:rPr>
            </w:pPr>
            <w:r>
              <w:rPr>
                <w:rFonts w:ascii="仿宋_GB2312" w:eastAsia="仿宋_GB2312" w:hAnsi="宋体" w:cs="仿宋_GB2312"/>
                <w:spacing w:val="-20"/>
                <w:sz w:val="18"/>
                <w:szCs w:val="18"/>
              </w:rPr>
              <w:t>(60</w:t>
            </w:r>
            <w:r>
              <w:rPr>
                <w:rFonts w:ascii="仿宋_GB2312" w:eastAsia="仿宋_GB2312" w:hAnsi="宋体" w:cs="仿宋_GB2312" w:hint="eastAsia"/>
                <w:spacing w:val="-20"/>
                <w:sz w:val="18"/>
                <w:szCs w:val="18"/>
              </w:rPr>
              <w:t>分</w:t>
            </w:r>
            <w:r>
              <w:rPr>
                <w:rFonts w:ascii="仿宋_GB2312" w:eastAsia="仿宋_GB2312" w:hAnsi="宋体" w:cs="仿宋_GB2312"/>
                <w:spacing w:val="-20"/>
                <w:sz w:val="18"/>
                <w:szCs w:val="18"/>
              </w:rPr>
              <w:t>)</w:t>
            </w:r>
          </w:p>
          <w:p w:rsidR="00D0613C" w:rsidRDefault="00D0613C" w:rsidP="00881D56">
            <w:pPr>
              <w:jc w:val="center"/>
              <w:rPr>
                <w:rFonts w:ascii="仿宋_GB2312" w:eastAsia="仿宋_GB2312" w:hAnsi="宋体" w:cs="仿宋_GB2312"/>
                <w:spacing w:val="-20"/>
                <w:sz w:val="18"/>
                <w:szCs w:val="18"/>
              </w:rPr>
            </w:pPr>
          </w:p>
          <w:p w:rsidR="00D0613C" w:rsidRDefault="00D0613C" w:rsidP="00881D56">
            <w:pPr>
              <w:jc w:val="center"/>
              <w:rPr>
                <w:rFonts w:ascii="仿宋_GB2312" w:eastAsia="仿宋_GB2312" w:hAnsi="宋体" w:cs="Times New Roman"/>
                <w:b/>
                <w:bCs/>
                <w:spacing w:val="-20"/>
                <w:sz w:val="18"/>
                <w:szCs w:val="18"/>
              </w:rPr>
            </w:pPr>
            <w:r>
              <w:rPr>
                <w:rFonts w:ascii="仿宋_GB2312" w:eastAsia="仿宋_GB2312" w:hAnsi="宋体" w:cs="仿宋_GB2312" w:hint="eastAsia"/>
                <w:b/>
                <w:bCs/>
                <w:spacing w:val="-20"/>
                <w:sz w:val="18"/>
                <w:szCs w:val="18"/>
              </w:rPr>
              <w:t>唯一</w:t>
            </w:r>
          </w:p>
          <w:p w:rsidR="00D0613C" w:rsidRDefault="00D0613C" w:rsidP="00881D56">
            <w:pPr>
              <w:jc w:val="center"/>
              <w:rPr>
                <w:rFonts w:ascii="仿宋_GB2312" w:eastAsia="仿宋_GB2312" w:hAnsi="宋体" w:cs="Times New Roman"/>
                <w:spacing w:val="-20"/>
                <w:sz w:val="18"/>
                <w:szCs w:val="18"/>
              </w:rPr>
            </w:pPr>
            <w:r>
              <w:rPr>
                <w:rFonts w:ascii="仿宋_GB2312" w:eastAsia="仿宋_GB2312" w:hAnsi="宋体" w:cs="仿宋_GB2312" w:hint="eastAsia"/>
                <w:b/>
                <w:bCs/>
                <w:spacing w:val="-20"/>
                <w:sz w:val="18"/>
                <w:szCs w:val="18"/>
              </w:rPr>
              <w:t>选项</w:t>
            </w:r>
          </w:p>
        </w:tc>
        <w:tc>
          <w:tcPr>
            <w:tcW w:w="866"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租住</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房屋</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40</w:t>
            </w:r>
            <w:r>
              <w:rPr>
                <w:rFonts w:ascii="仿宋_GB2312" w:eastAsia="仿宋_GB2312" w:hAnsi="宋体" w:cs="仿宋_GB2312" w:hint="eastAsia"/>
                <w:spacing w:val="-20"/>
                <w:sz w:val="18"/>
                <w:szCs w:val="18"/>
              </w:rPr>
              <w:t>分）</w:t>
            </w:r>
          </w:p>
        </w:tc>
        <w:tc>
          <w:tcPr>
            <w:tcW w:w="3814" w:type="dxa"/>
            <w:gridSpan w:val="2"/>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租住房屋已办理有效《北仑区商品居住房屋租赁备案证明》或《北仑区非商品居住房屋出租登记证明》的</w:t>
            </w:r>
            <w:r>
              <w:rPr>
                <w:rFonts w:ascii="仿宋_GB2312" w:eastAsia="仿宋_GB2312" w:hAnsi="宋体" w:cs="仿宋_GB2312"/>
                <w:sz w:val="18"/>
                <w:szCs w:val="18"/>
              </w:rPr>
              <w:t>40</w:t>
            </w:r>
            <w:r>
              <w:rPr>
                <w:rFonts w:ascii="仿宋_GB2312" w:eastAsia="仿宋_GB2312" w:hAnsi="宋体" w:cs="仿宋_GB2312" w:hint="eastAsia"/>
                <w:sz w:val="18"/>
                <w:szCs w:val="18"/>
              </w:rPr>
              <w:t>分。</w:t>
            </w:r>
          </w:p>
        </w:tc>
        <w:tc>
          <w:tcPr>
            <w:tcW w:w="3547"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《北仑区商品房屋居住租赁备案证》或《北仑区非商品房屋居住登记证》原件及复印件（承租人为配偶，需同时提供结婚证原件）。</w:t>
            </w:r>
          </w:p>
        </w:tc>
        <w:tc>
          <w:tcPr>
            <w:tcW w:w="3049" w:type="dxa"/>
            <w:vAlign w:val="center"/>
          </w:tcPr>
          <w:p w:rsidR="00D0613C" w:rsidRDefault="00D0613C" w:rsidP="00881D56">
            <w:pPr>
              <w:jc w:val="left"/>
              <w:rPr>
                <w:rFonts w:ascii="仿宋_GB2312" w:eastAsia="仿宋_GB2312" w:hAnsi="宋体" w:cs="Times New Roman"/>
                <w:sz w:val="18"/>
                <w:szCs w:val="18"/>
              </w:rPr>
            </w:pPr>
          </w:p>
        </w:tc>
        <w:tc>
          <w:tcPr>
            <w:tcW w:w="1144"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住建局</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公安分局</w:t>
            </w:r>
          </w:p>
        </w:tc>
      </w:tr>
      <w:tr w:rsidR="00D0613C" w:rsidTr="00881D56">
        <w:trPr>
          <w:trHeight w:val="989"/>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ign w:val="center"/>
          </w:tcPr>
          <w:p w:rsidR="00D0613C" w:rsidRDefault="00D0613C" w:rsidP="00881D56">
            <w:pPr>
              <w:jc w:val="center"/>
              <w:rPr>
                <w:rFonts w:ascii="仿宋_GB2312" w:eastAsia="仿宋_GB2312" w:hAnsi="宋体" w:cs="Times New Roman"/>
                <w:b/>
                <w:bCs/>
                <w:sz w:val="18"/>
                <w:szCs w:val="18"/>
              </w:rPr>
            </w:pPr>
          </w:p>
        </w:tc>
        <w:tc>
          <w:tcPr>
            <w:tcW w:w="866"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房产</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情况</w:t>
            </w:r>
          </w:p>
          <w:p w:rsidR="00D0613C" w:rsidRDefault="00D0613C" w:rsidP="00881D56">
            <w:pPr>
              <w:jc w:val="center"/>
              <w:rPr>
                <w:rFonts w:ascii="仿宋_GB2312" w:eastAsia="仿宋_GB2312" w:hAnsi="宋体" w:cs="Times New Roman"/>
                <w:spacing w:val="-20"/>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60</w:t>
            </w:r>
            <w:r>
              <w:rPr>
                <w:rFonts w:ascii="仿宋_GB2312" w:eastAsia="仿宋_GB2312" w:hAnsi="宋体" w:cs="仿宋_GB2312" w:hint="eastAsia"/>
                <w:spacing w:val="-20"/>
                <w:sz w:val="18"/>
                <w:szCs w:val="18"/>
              </w:rPr>
              <w:t>分）</w:t>
            </w:r>
          </w:p>
        </w:tc>
        <w:tc>
          <w:tcPr>
            <w:tcW w:w="775"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非住宅</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40</w:t>
            </w:r>
            <w:r>
              <w:rPr>
                <w:rFonts w:ascii="仿宋_GB2312" w:eastAsia="仿宋_GB2312" w:hAnsi="宋体" w:cs="仿宋_GB2312" w:hint="eastAsia"/>
                <w:spacing w:val="-20"/>
                <w:sz w:val="18"/>
                <w:szCs w:val="18"/>
              </w:rPr>
              <w:t>分）</w:t>
            </w:r>
          </w:p>
        </w:tc>
        <w:tc>
          <w:tcPr>
            <w:tcW w:w="3039"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本人、配偶或子女在北仑区拥有非住宅（不含小产权房）的</w:t>
            </w:r>
            <w:r>
              <w:rPr>
                <w:rFonts w:ascii="仿宋_GB2312" w:eastAsia="仿宋_GB2312" w:hAnsi="宋体" w:cs="仿宋_GB2312"/>
                <w:sz w:val="18"/>
                <w:szCs w:val="18"/>
              </w:rPr>
              <w:t>40</w:t>
            </w:r>
            <w:r>
              <w:rPr>
                <w:rFonts w:ascii="仿宋_GB2312" w:eastAsia="仿宋_GB2312" w:hAnsi="宋体" w:cs="仿宋_GB2312" w:hint="eastAsia"/>
                <w:sz w:val="18"/>
                <w:szCs w:val="18"/>
              </w:rPr>
              <w:t>分。</w:t>
            </w:r>
          </w:p>
        </w:tc>
        <w:tc>
          <w:tcPr>
            <w:tcW w:w="3547" w:type="dxa"/>
            <w:vMerge w:val="restart"/>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不动产权证书（房产证和土地证）原件及复印件（产权人为配偶，需提供结婚证原件，产权人为子女，需提供子女出生证明或户口本原件复及印件）。</w:t>
            </w:r>
          </w:p>
        </w:tc>
        <w:tc>
          <w:tcPr>
            <w:tcW w:w="3049" w:type="dxa"/>
            <w:vMerge w:val="restart"/>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sz w:val="18"/>
                <w:szCs w:val="18"/>
              </w:rPr>
              <w:t>1.</w:t>
            </w:r>
            <w:r>
              <w:rPr>
                <w:rFonts w:ascii="仿宋_GB2312" w:eastAsia="仿宋_GB2312" w:hAnsi="宋体" w:cs="仿宋_GB2312" w:hint="eastAsia"/>
                <w:sz w:val="18"/>
                <w:szCs w:val="18"/>
              </w:rPr>
              <w:t>房产情况不包含小产权房；</w:t>
            </w:r>
          </w:p>
          <w:p w:rsidR="00D0613C" w:rsidRDefault="00D0613C" w:rsidP="00881D56">
            <w:pPr>
              <w:rPr>
                <w:rFonts w:ascii="仿宋_GB2312" w:eastAsia="仿宋_GB2312" w:hAnsi="宋体" w:cs="Times New Roman"/>
                <w:sz w:val="18"/>
                <w:szCs w:val="18"/>
              </w:rPr>
            </w:pPr>
            <w:r>
              <w:rPr>
                <w:rFonts w:ascii="仿宋_GB2312" w:eastAsia="仿宋_GB2312" w:hAnsi="宋体" w:cs="仿宋_GB2312"/>
                <w:sz w:val="18"/>
                <w:szCs w:val="18"/>
              </w:rPr>
              <w:t>2.</w:t>
            </w:r>
            <w:r>
              <w:rPr>
                <w:rFonts w:ascii="仿宋_GB2312" w:eastAsia="仿宋_GB2312" w:hAnsi="宋体" w:cs="仿宋_GB2312" w:hint="eastAsia"/>
                <w:sz w:val="18"/>
                <w:szCs w:val="18"/>
              </w:rPr>
              <w:t>以备案的购房合同可按同等条件房产情况进行计分；</w:t>
            </w:r>
          </w:p>
          <w:p w:rsidR="00D0613C" w:rsidRDefault="00D0613C" w:rsidP="00881D56">
            <w:pPr>
              <w:rPr>
                <w:rFonts w:ascii="仿宋_GB2312" w:eastAsia="仿宋_GB2312" w:hAnsi="宋体" w:cs="Times New Roman"/>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如属于共有房产，本人、配偶或子女的房产产权份额须占</w:t>
            </w:r>
            <w:r>
              <w:rPr>
                <w:rFonts w:ascii="仿宋_GB2312" w:eastAsia="仿宋_GB2312" w:hAnsi="宋体" w:cs="仿宋_GB2312"/>
                <w:sz w:val="18"/>
                <w:szCs w:val="18"/>
              </w:rPr>
              <w:t>50%</w:t>
            </w:r>
            <w:r>
              <w:rPr>
                <w:rFonts w:ascii="仿宋_GB2312" w:eastAsia="仿宋_GB2312" w:hAnsi="宋体" w:cs="仿宋_GB2312" w:hint="eastAsia"/>
                <w:sz w:val="18"/>
                <w:szCs w:val="18"/>
              </w:rPr>
              <w:t>及以上。</w:t>
            </w:r>
          </w:p>
          <w:p w:rsidR="00D0613C" w:rsidRDefault="00D0613C" w:rsidP="00881D56">
            <w:pPr>
              <w:rPr>
                <w:rFonts w:ascii="仿宋_GB2312" w:eastAsia="仿宋_GB2312" w:hAnsi="宋体" w:cs="Times New Roman"/>
                <w:sz w:val="18"/>
                <w:szCs w:val="18"/>
              </w:rPr>
            </w:pPr>
            <w:r>
              <w:rPr>
                <w:rFonts w:ascii="仿宋_GB2312" w:eastAsia="仿宋_GB2312" w:hAnsi="宋体" w:cs="仿宋_GB2312"/>
                <w:sz w:val="18"/>
                <w:szCs w:val="18"/>
              </w:rPr>
              <w:t>4.</w:t>
            </w:r>
            <w:r>
              <w:rPr>
                <w:rFonts w:ascii="仿宋_GB2312" w:eastAsia="仿宋_GB2312" w:hAnsi="宋体" w:cs="仿宋_GB2312" w:hint="eastAsia"/>
                <w:sz w:val="18"/>
                <w:szCs w:val="18"/>
              </w:rPr>
              <w:t>按最高得分项计分，不累加计分。</w:t>
            </w:r>
          </w:p>
        </w:tc>
        <w:tc>
          <w:tcPr>
            <w:tcW w:w="1144"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国土分局</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住建局</w:t>
            </w:r>
          </w:p>
        </w:tc>
      </w:tr>
      <w:tr w:rsidR="00D0613C" w:rsidTr="00881D56">
        <w:trPr>
          <w:trHeight w:val="2638"/>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ign w:val="center"/>
          </w:tcPr>
          <w:p w:rsidR="00D0613C" w:rsidRDefault="00D0613C" w:rsidP="00881D56">
            <w:pPr>
              <w:jc w:val="center"/>
              <w:rPr>
                <w:rFonts w:ascii="仿宋_GB2312" w:eastAsia="仿宋_GB2312" w:hAnsi="宋体" w:cs="Times New Roman"/>
                <w:b/>
                <w:bCs/>
                <w:sz w:val="18"/>
                <w:szCs w:val="18"/>
              </w:rPr>
            </w:pPr>
          </w:p>
        </w:tc>
        <w:tc>
          <w:tcPr>
            <w:tcW w:w="866" w:type="dxa"/>
            <w:vMerge/>
            <w:vAlign w:val="center"/>
          </w:tcPr>
          <w:p w:rsidR="00D0613C" w:rsidRDefault="00D0613C" w:rsidP="00881D56">
            <w:pPr>
              <w:jc w:val="center"/>
              <w:rPr>
                <w:rFonts w:ascii="仿宋_GB2312" w:eastAsia="仿宋_GB2312" w:hAnsi="宋体" w:cs="Times New Roman"/>
                <w:spacing w:val="-20"/>
                <w:sz w:val="18"/>
                <w:szCs w:val="18"/>
              </w:rPr>
            </w:pPr>
          </w:p>
        </w:tc>
        <w:tc>
          <w:tcPr>
            <w:tcW w:w="775"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住宅</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60</w:t>
            </w:r>
            <w:r>
              <w:rPr>
                <w:rFonts w:ascii="仿宋_GB2312" w:eastAsia="仿宋_GB2312" w:hAnsi="宋体" w:cs="仿宋_GB2312" w:hint="eastAsia"/>
                <w:spacing w:val="-20"/>
                <w:sz w:val="18"/>
                <w:szCs w:val="18"/>
              </w:rPr>
              <w:t>分）</w:t>
            </w:r>
          </w:p>
        </w:tc>
        <w:tc>
          <w:tcPr>
            <w:tcW w:w="3039" w:type="dxa"/>
            <w:vAlign w:val="center"/>
          </w:tcPr>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本人、配偶或子女在北仑区拥有建筑面积小于</w:t>
            </w:r>
            <w:r>
              <w:rPr>
                <w:rFonts w:ascii="仿宋_GB2312" w:eastAsia="仿宋_GB2312" w:hAnsi="宋体" w:cs="仿宋_GB2312"/>
                <w:sz w:val="18"/>
                <w:szCs w:val="18"/>
              </w:rPr>
              <w:t>60</w:t>
            </w:r>
            <w:r>
              <w:rPr>
                <w:rFonts w:ascii="仿宋_GB2312" w:eastAsia="仿宋_GB2312" w:hAnsi="宋体" w:cs="仿宋_GB2312" w:hint="eastAsia"/>
                <w:sz w:val="18"/>
                <w:szCs w:val="18"/>
              </w:rPr>
              <w:t>平方的住宅，且家庭人均建筑面积大于</w:t>
            </w:r>
            <w:r>
              <w:rPr>
                <w:rFonts w:ascii="仿宋_GB2312" w:eastAsia="仿宋_GB2312" w:hAnsi="宋体" w:cs="仿宋_GB2312"/>
                <w:sz w:val="18"/>
                <w:szCs w:val="18"/>
              </w:rPr>
              <w:t>6</w:t>
            </w:r>
            <w:r>
              <w:rPr>
                <w:rFonts w:ascii="仿宋_GB2312" w:eastAsia="仿宋_GB2312" w:hAnsi="宋体" w:cs="仿宋_GB2312" w:hint="eastAsia"/>
                <w:sz w:val="18"/>
                <w:szCs w:val="18"/>
              </w:rPr>
              <w:t>平方米，小于</w:t>
            </w:r>
            <w:r>
              <w:rPr>
                <w:rFonts w:ascii="仿宋_GB2312" w:eastAsia="仿宋_GB2312" w:hAnsi="宋体" w:cs="仿宋_GB2312"/>
                <w:sz w:val="18"/>
                <w:szCs w:val="18"/>
              </w:rPr>
              <w:t>18</w:t>
            </w:r>
            <w:r>
              <w:rPr>
                <w:rFonts w:ascii="仿宋_GB2312" w:eastAsia="仿宋_GB2312" w:hAnsi="宋体" w:cs="仿宋_GB2312" w:hint="eastAsia"/>
                <w:sz w:val="18"/>
                <w:szCs w:val="18"/>
              </w:rPr>
              <w:t>平方米</w:t>
            </w:r>
            <w:r>
              <w:rPr>
                <w:rFonts w:ascii="仿宋_GB2312" w:eastAsia="仿宋_GB2312" w:hAnsi="宋体" w:cs="仿宋_GB2312"/>
                <w:sz w:val="18"/>
                <w:szCs w:val="18"/>
              </w:rPr>
              <w:t>40</w:t>
            </w:r>
            <w:r>
              <w:rPr>
                <w:rFonts w:ascii="仿宋_GB2312" w:eastAsia="仿宋_GB2312" w:hAnsi="宋体" w:cs="仿宋_GB2312" w:hint="eastAsia"/>
                <w:sz w:val="18"/>
                <w:szCs w:val="18"/>
              </w:rPr>
              <w:t>分；建筑面积达到</w:t>
            </w:r>
            <w:r>
              <w:rPr>
                <w:rFonts w:ascii="仿宋_GB2312" w:eastAsia="仿宋_GB2312" w:hAnsi="宋体" w:cs="仿宋_GB2312"/>
                <w:sz w:val="18"/>
                <w:szCs w:val="18"/>
              </w:rPr>
              <w:t>60</w:t>
            </w:r>
            <w:r>
              <w:rPr>
                <w:rFonts w:ascii="仿宋_GB2312" w:eastAsia="仿宋_GB2312" w:hAnsi="宋体" w:cs="仿宋_GB2312" w:hint="eastAsia"/>
                <w:sz w:val="18"/>
                <w:szCs w:val="18"/>
              </w:rPr>
              <w:t>平方的住宅，且家庭人均建筑面积大于</w:t>
            </w:r>
            <w:r>
              <w:rPr>
                <w:rFonts w:ascii="仿宋_GB2312" w:eastAsia="仿宋_GB2312" w:hAnsi="宋体" w:cs="仿宋_GB2312"/>
                <w:sz w:val="18"/>
                <w:szCs w:val="18"/>
              </w:rPr>
              <w:t>6</w:t>
            </w:r>
            <w:r>
              <w:rPr>
                <w:rFonts w:ascii="仿宋_GB2312" w:eastAsia="仿宋_GB2312" w:hAnsi="宋体" w:cs="仿宋_GB2312" w:hint="eastAsia"/>
                <w:sz w:val="18"/>
                <w:szCs w:val="18"/>
              </w:rPr>
              <w:t>平方米，小于</w:t>
            </w:r>
            <w:r>
              <w:rPr>
                <w:rFonts w:ascii="仿宋_GB2312" w:eastAsia="仿宋_GB2312" w:hAnsi="宋体" w:cs="仿宋_GB2312"/>
                <w:sz w:val="18"/>
                <w:szCs w:val="18"/>
              </w:rPr>
              <w:t>18</w:t>
            </w:r>
            <w:r>
              <w:rPr>
                <w:rFonts w:ascii="仿宋_GB2312" w:eastAsia="仿宋_GB2312" w:hAnsi="宋体" w:cs="仿宋_GB2312" w:hint="eastAsia"/>
                <w:sz w:val="18"/>
                <w:szCs w:val="18"/>
              </w:rPr>
              <w:t>平方米</w:t>
            </w:r>
            <w:r>
              <w:rPr>
                <w:rFonts w:ascii="仿宋_GB2312" w:eastAsia="仿宋_GB2312" w:hAnsi="宋体" w:cs="仿宋_GB2312"/>
                <w:sz w:val="18"/>
                <w:szCs w:val="18"/>
              </w:rPr>
              <w:t>50</w:t>
            </w:r>
            <w:r>
              <w:rPr>
                <w:rFonts w:ascii="仿宋_GB2312" w:eastAsia="仿宋_GB2312" w:hAnsi="宋体" w:cs="仿宋_GB2312" w:hint="eastAsia"/>
                <w:sz w:val="18"/>
                <w:szCs w:val="18"/>
              </w:rPr>
              <w:t>分；建筑总面积达到</w:t>
            </w:r>
            <w:r>
              <w:rPr>
                <w:rFonts w:ascii="仿宋_GB2312" w:eastAsia="仿宋_GB2312" w:hAnsi="宋体" w:cs="仿宋_GB2312"/>
                <w:sz w:val="18"/>
                <w:szCs w:val="18"/>
              </w:rPr>
              <w:t>90</w:t>
            </w:r>
            <w:r>
              <w:rPr>
                <w:rFonts w:ascii="仿宋_GB2312" w:eastAsia="仿宋_GB2312" w:hAnsi="宋体" w:cs="仿宋_GB2312" w:hint="eastAsia"/>
                <w:sz w:val="18"/>
                <w:szCs w:val="18"/>
              </w:rPr>
              <w:t>平方的住宅，且家庭人均建筑面积大于等于</w:t>
            </w:r>
            <w:r>
              <w:rPr>
                <w:rFonts w:ascii="仿宋_GB2312" w:eastAsia="仿宋_GB2312" w:hAnsi="宋体" w:cs="仿宋_GB2312"/>
                <w:sz w:val="18"/>
                <w:szCs w:val="18"/>
              </w:rPr>
              <w:t>18</w:t>
            </w:r>
            <w:r>
              <w:rPr>
                <w:rFonts w:ascii="仿宋_GB2312" w:eastAsia="仿宋_GB2312" w:hAnsi="宋体" w:cs="仿宋_GB2312" w:hint="eastAsia"/>
                <w:sz w:val="18"/>
                <w:szCs w:val="18"/>
              </w:rPr>
              <w:t>平方米</w:t>
            </w:r>
            <w:r>
              <w:rPr>
                <w:rFonts w:ascii="仿宋_GB2312" w:eastAsia="仿宋_GB2312" w:hAnsi="宋体" w:cs="仿宋_GB2312"/>
                <w:sz w:val="18"/>
                <w:szCs w:val="18"/>
              </w:rPr>
              <w:t>60</w:t>
            </w:r>
            <w:r>
              <w:rPr>
                <w:rFonts w:ascii="仿宋_GB2312" w:eastAsia="仿宋_GB2312" w:hAnsi="宋体" w:cs="仿宋_GB2312" w:hint="eastAsia"/>
                <w:sz w:val="18"/>
                <w:szCs w:val="18"/>
              </w:rPr>
              <w:t>分。</w:t>
            </w:r>
          </w:p>
        </w:tc>
        <w:tc>
          <w:tcPr>
            <w:tcW w:w="3547" w:type="dxa"/>
            <w:vMerge/>
            <w:vAlign w:val="center"/>
          </w:tcPr>
          <w:p w:rsidR="00D0613C" w:rsidRDefault="00D0613C" w:rsidP="00881D56">
            <w:pPr>
              <w:spacing w:line="280" w:lineRule="exact"/>
              <w:rPr>
                <w:rFonts w:ascii="仿宋_GB2312" w:eastAsia="仿宋_GB2312" w:hAnsi="宋体" w:cs="Times New Roman"/>
                <w:sz w:val="18"/>
                <w:szCs w:val="18"/>
              </w:rPr>
            </w:pPr>
          </w:p>
        </w:tc>
        <w:tc>
          <w:tcPr>
            <w:tcW w:w="3049" w:type="dxa"/>
            <w:vMerge/>
            <w:vAlign w:val="center"/>
          </w:tcPr>
          <w:p w:rsidR="00D0613C" w:rsidRDefault="00D0613C" w:rsidP="00881D56">
            <w:pPr>
              <w:jc w:val="left"/>
              <w:rPr>
                <w:rFonts w:ascii="仿宋_GB2312" w:eastAsia="仿宋_GB2312" w:hAnsi="宋体" w:cs="Times New Roman"/>
                <w:sz w:val="18"/>
                <w:szCs w:val="18"/>
              </w:rPr>
            </w:pPr>
          </w:p>
        </w:tc>
        <w:tc>
          <w:tcPr>
            <w:tcW w:w="1144" w:type="dxa"/>
            <w:vMerge/>
            <w:vAlign w:val="center"/>
          </w:tcPr>
          <w:p w:rsidR="00D0613C" w:rsidRDefault="00D0613C" w:rsidP="00881D56">
            <w:pPr>
              <w:rPr>
                <w:rFonts w:ascii="仿宋_GB2312" w:eastAsia="仿宋_GB2312" w:hAnsi="宋体" w:cs="Times New Roman"/>
                <w:sz w:val="18"/>
                <w:szCs w:val="18"/>
              </w:rPr>
            </w:pPr>
          </w:p>
        </w:tc>
      </w:tr>
      <w:tr w:rsidR="00D0613C" w:rsidTr="00881D56">
        <w:trPr>
          <w:trHeight w:val="1129"/>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卫生</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计生</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spacing w:val="-20"/>
                <w:sz w:val="18"/>
                <w:szCs w:val="18"/>
              </w:rPr>
              <w:t>(35</w:t>
            </w:r>
            <w:r>
              <w:rPr>
                <w:rFonts w:ascii="仿宋_GB2312" w:eastAsia="仿宋_GB2312" w:hAnsi="宋体" w:cs="仿宋_GB2312" w:hint="eastAsia"/>
                <w:spacing w:val="-20"/>
                <w:sz w:val="18"/>
                <w:szCs w:val="18"/>
              </w:rPr>
              <w:t>分</w:t>
            </w:r>
            <w:r>
              <w:rPr>
                <w:rFonts w:ascii="仿宋_GB2312" w:eastAsia="仿宋_GB2312" w:hAnsi="宋体" w:cs="仿宋_GB2312"/>
                <w:spacing w:val="-20"/>
                <w:sz w:val="18"/>
                <w:szCs w:val="18"/>
              </w:rPr>
              <w:t>)</w:t>
            </w:r>
          </w:p>
        </w:tc>
        <w:tc>
          <w:tcPr>
            <w:tcW w:w="866"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婚育</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证明</w:t>
            </w:r>
          </w:p>
          <w:p w:rsidR="00D0613C" w:rsidRDefault="00D0613C" w:rsidP="00881D56">
            <w:pPr>
              <w:jc w:val="center"/>
              <w:rPr>
                <w:rFonts w:ascii="仿宋_GB2312" w:eastAsia="仿宋_GB2312" w:hAnsi="宋体" w:cs="Times New Roman"/>
                <w:spacing w:val="-20"/>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15</w:t>
            </w:r>
            <w:r>
              <w:rPr>
                <w:rFonts w:ascii="仿宋_GB2312" w:eastAsia="仿宋_GB2312" w:hAnsi="宋体" w:cs="仿宋_GB2312" w:hint="eastAsia"/>
                <w:spacing w:val="-20"/>
                <w:sz w:val="18"/>
                <w:szCs w:val="18"/>
              </w:rPr>
              <w:t>分）</w:t>
            </w:r>
          </w:p>
        </w:tc>
        <w:tc>
          <w:tcPr>
            <w:tcW w:w="3814" w:type="dxa"/>
            <w:gridSpan w:val="2"/>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本人或配偶持有国家统一格式的《流动人口婚育证明》</w:t>
            </w:r>
            <w:r>
              <w:rPr>
                <w:rFonts w:ascii="仿宋_GB2312" w:eastAsia="仿宋_GB2312" w:hAnsi="宋体" w:cs="仿宋_GB2312"/>
                <w:sz w:val="18"/>
                <w:szCs w:val="18"/>
              </w:rPr>
              <w:t>15</w:t>
            </w:r>
            <w:r>
              <w:rPr>
                <w:rFonts w:ascii="仿宋_GB2312" w:eastAsia="仿宋_GB2312" w:hAnsi="宋体" w:cs="仿宋_GB2312" w:hint="eastAsia"/>
                <w:sz w:val="18"/>
                <w:szCs w:val="18"/>
              </w:rPr>
              <w:t>分。</w:t>
            </w:r>
          </w:p>
        </w:tc>
        <w:tc>
          <w:tcPr>
            <w:tcW w:w="3547"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《流动人口婚育证明》原件及复印件，并经现居住地卫计部门查验的，怀孕对象须同时提供户籍所在地《生育登记证》及复印件。</w:t>
            </w:r>
          </w:p>
        </w:tc>
        <w:tc>
          <w:tcPr>
            <w:tcW w:w="3049" w:type="dxa"/>
            <w:vAlign w:val="center"/>
          </w:tcPr>
          <w:p w:rsidR="00D0613C" w:rsidRDefault="00D0613C" w:rsidP="00881D56">
            <w:pPr>
              <w:jc w:val="center"/>
              <w:rPr>
                <w:rFonts w:ascii="仿宋_GB2312" w:eastAsia="仿宋_GB2312" w:hAnsi="宋体" w:cs="Times New Roman"/>
                <w:sz w:val="18"/>
                <w:szCs w:val="18"/>
              </w:rPr>
            </w:pPr>
          </w:p>
        </w:tc>
        <w:tc>
          <w:tcPr>
            <w:tcW w:w="1144"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卫计局</w:t>
            </w:r>
          </w:p>
        </w:tc>
      </w:tr>
      <w:tr w:rsidR="00D0613C" w:rsidTr="00881D56">
        <w:trPr>
          <w:trHeight w:val="871"/>
        </w:trPr>
        <w:tc>
          <w:tcPr>
            <w:tcW w:w="826" w:type="dxa"/>
            <w:vMerge/>
            <w:vAlign w:val="center"/>
          </w:tcPr>
          <w:p w:rsidR="00D0613C" w:rsidRDefault="00D0613C" w:rsidP="00881D56">
            <w:pPr>
              <w:jc w:val="center"/>
              <w:rPr>
                <w:rFonts w:ascii="??_GB2312" w:eastAsia="Times New Roman" w:hAnsi="宋体" w:cs="Times New Roman"/>
                <w:b/>
                <w:bCs/>
                <w:sz w:val="18"/>
                <w:szCs w:val="18"/>
              </w:rPr>
            </w:pPr>
          </w:p>
        </w:tc>
        <w:tc>
          <w:tcPr>
            <w:tcW w:w="794" w:type="dxa"/>
            <w:vMerge/>
            <w:vAlign w:val="center"/>
          </w:tcPr>
          <w:p w:rsidR="00D0613C" w:rsidRDefault="00D0613C" w:rsidP="00881D56">
            <w:pPr>
              <w:jc w:val="center"/>
              <w:rPr>
                <w:rFonts w:ascii="??_GB2312" w:eastAsia="Times New Roman" w:hAnsi="宋体" w:cs="Times New Roman"/>
                <w:b/>
                <w:bCs/>
                <w:sz w:val="18"/>
                <w:szCs w:val="18"/>
              </w:rPr>
            </w:pPr>
          </w:p>
        </w:tc>
        <w:tc>
          <w:tcPr>
            <w:tcW w:w="866" w:type="dxa"/>
            <w:vAlign w:val="center"/>
          </w:tcPr>
          <w:p w:rsidR="00D0613C" w:rsidRDefault="00D0613C" w:rsidP="00881D56">
            <w:pPr>
              <w:spacing w:line="28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孕环情监测</w:t>
            </w:r>
          </w:p>
          <w:p w:rsidR="00D0613C" w:rsidRDefault="00D0613C" w:rsidP="00881D56">
            <w:pPr>
              <w:spacing w:line="280" w:lineRule="exact"/>
              <w:jc w:val="center"/>
              <w:rPr>
                <w:rFonts w:ascii="仿宋_GB2312" w:eastAsia="仿宋_GB2312" w:hAnsi="宋体" w:cs="Times New Roman"/>
                <w:spacing w:val="-20"/>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10</w:t>
            </w:r>
            <w:r>
              <w:rPr>
                <w:rFonts w:ascii="仿宋_GB2312" w:eastAsia="仿宋_GB2312" w:hAnsi="宋体" w:cs="仿宋_GB2312" w:hint="eastAsia"/>
                <w:spacing w:val="-20"/>
                <w:sz w:val="18"/>
                <w:szCs w:val="18"/>
              </w:rPr>
              <w:t>分）</w:t>
            </w:r>
          </w:p>
        </w:tc>
        <w:tc>
          <w:tcPr>
            <w:tcW w:w="3814" w:type="dxa"/>
            <w:gridSpan w:val="2"/>
            <w:vAlign w:val="center"/>
          </w:tcPr>
          <w:p w:rsidR="00D0613C" w:rsidRDefault="00D0613C" w:rsidP="00881D56">
            <w:pPr>
              <w:rPr>
                <w:rFonts w:ascii="仿宋_GB2312" w:eastAsia="仿宋_GB2312" w:hAnsi="宋体" w:cs="Times New Roman"/>
                <w:spacing w:val="-8"/>
                <w:sz w:val="18"/>
                <w:szCs w:val="18"/>
              </w:rPr>
            </w:pPr>
            <w:r>
              <w:rPr>
                <w:rFonts w:ascii="仿宋_GB2312" w:eastAsia="仿宋_GB2312" w:hAnsi="宋体" w:cs="仿宋_GB2312" w:hint="eastAsia"/>
                <w:spacing w:val="-8"/>
                <w:sz w:val="18"/>
                <w:szCs w:val="18"/>
              </w:rPr>
              <w:t>本人或配偶每年按照要求参加居住地卫计部门组织的孕环情检查一年</w:t>
            </w:r>
            <w:r>
              <w:rPr>
                <w:rFonts w:ascii="仿宋_GB2312" w:eastAsia="仿宋_GB2312" w:hAnsi="宋体" w:cs="仿宋_GB2312"/>
                <w:spacing w:val="-8"/>
                <w:sz w:val="18"/>
                <w:szCs w:val="18"/>
              </w:rPr>
              <w:t>2</w:t>
            </w:r>
            <w:r>
              <w:rPr>
                <w:rFonts w:ascii="仿宋_GB2312" w:eastAsia="仿宋_GB2312" w:hAnsi="宋体" w:cs="仿宋_GB2312" w:hint="eastAsia"/>
                <w:spacing w:val="-8"/>
                <w:sz w:val="18"/>
                <w:szCs w:val="18"/>
              </w:rPr>
              <w:t>次以上</w:t>
            </w:r>
            <w:r>
              <w:rPr>
                <w:rFonts w:ascii="仿宋_GB2312" w:eastAsia="仿宋_GB2312" w:hAnsi="宋体" w:cs="仿宋_GB2312"/>
                <w:spacing w:val="-8"/>
                <w:sz w:val="18"/>
                <w:szCs w:val="18"/>
              </w:rPr>
              <w:t>10</w:t>
            </w:r>
            <w:r>
              <w:rPr>
                <w:rFonts w:ascii="仿宋_GB2312" w:eastAsia="仿宋_GB2312" w:hAnsi="宋体" w:cs="仿宋_GB2312" w:hint="eastAsia"/>
                <w:spacing w:val="-8"/>
                <w:sz w:val="18"/>
                <w:szCs w:val="18"/>
              </w:rPr>
              <w:t>分。</w:t>
            </w:r>
          </w:p>
        </w:tc>
        <w:tc>
          <w:tcPr>
            <w:tcW w:w="3547"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sz w:val="18"/>
                <w:szCs w:val="18"/>
              </w:rPr>
              <w:t>10</w:t>
            </w:r>
            <w:r>
              <w:rPr>
                <w:rFonts w:ascii="仿宋_GB2312" w:eastAsia="仿宋_GB2312" w:hAnsi="宋体" w:cs="仿宋_GB2312" w:hint="eastAsia"/>
                <w:sz w:val="18"/>
                <w:szCs w:val="18"/>
              </w:rPr>
              <w:t>天内有效的孕环情检查证明（</w:t>
            </w:r>
            <w:r>
              <w:rPr>
                <w:rFonts w:ascii="仿宋_GB2312" w:eastAsia="仿宋_GB2312" w:hAnsi="宋体" w:cs="仿宋_GB2312"/>
                <w:sz w:val="18"/>
                <w:szCs w:val="18"/>
              </w:rPr>
              <w:t>B</w:t>
            </w:r>
            <w:r>
              <w:rPr>
                <w:rFonts w:ascii="仿宋_GB2312" w:eastAsia="仿宋_GB2312" w:hAnsi="宋体" w:cs="仿宋_GB2312" w:hint="eastAsia"/>
                <w:sz w:val="18"/>
                <w:szCs w:val="18"/>
              </w:rPr>
              <w:t>超单）。</w:t>
            </w:r>
          </w:p>
        </w:tc>
        <w:tc>
          <w:tcPr>
            <w:tcW w:w="3049" w:type="dxa"/>
            <w:vAlign w:val="center"/>
          </w:tcPr>
          <w:p w:rsidR="00D0613C" w:rsidRDefault="00D0613C" w:rsidP="00881D56">
            <w:pPr>
              <w:jc w:val="center"/>
              <w:rPr>
                <w:rFonts w:ascii="仿宋_GB2312" w:eastAsia="仿宋_GB2312" w:hAnsi="宋体" w:cs="Times New Roman"/>
                <w:sz w:val="18"/>
                <w:szCs w:val="18"/>
              </w:rPr>
            </w:pPr>
          </w:p>
        </w:tc>
        <w:tc>
          <w:tcPr>
            <w:tcW w:w="1144" w:type="dxa"/>
            <w:vMerge/>
            <w:vAlign w:val="center"/>
          </w:tcPr>
          <w:p w:rsidR="00D0613C" w:rsidRDefault="00D0613C" w:rsidP="00881D56">
            <w:pPr>
              <w:jc w:val="center"/>
              <w:rPr>
                <w:rFonts w:ascii="??_GB2312" w:eastAsia="Times New Roman" w:hAnsi="宋体" w:cs="Times New Roman"/>
              </w:rPr>
            </w:pPr>
          </w:p>
        </w:tc>
      </w:tr>
      <w:tr w:rsidR="00D0613C" w:rsidTr="00881D56">
        <w:tc>
          <w:tcPr>
            <w:tcW w:w="826" w:type="dxa"/>
            <w:vMerge/>
            <w:vAlign w:val="center"/>
          </w:tcPr>
          <w:p w:rsidR="00D0613C" w:rsidRDefault="00D0613C" w:rsidP="00881D56">
            <w:pPr>
              <w:jc w:val="center"/>
              <w:rPr>
                <w:rFonts w:ascii="??_GB2312" w:eastAsia="Times New Roman" w:hAnsi="宋体" w:cs="Times New Roman"/>
                <w:b/>
                <w:bCs/>
              </w:rPr>
            </w:pPr>
          </w:p>
        </w:tc>
        <w:tc>
          <w:tcPr>
            <w:tcW w:w="794" w:type="dxa"/>
            <w:vMerge/>
            <w:vAlign w:val="center"/>
          </w:tcPr>
          <w:p w:rsidR="00D0613C" w:rsidRDefault="00D0613C" w:rsidP="00881D56">
            <w:pPr>
              <w:jc w:val="center"/>
              <w:rPr>
                <w:rFonts w:ascii="??_GB2312" w:eastAsia="Times New Roman" w:hAnsi="宋体" w:cs="Times New Roman"/>
                <w:b/>
                <w:bCs/>
              </w:rPr>
            </w:pPr>
          </w:p>
        </w:tc>
        <w:tc>
          <w:tcPr>
            <w:tcW w:w="866"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计划</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免疫</w:t>
            </w:r>
          </w:p>
          <w:p w:rsidR="00D0613C" w:rsidRDefault="00D0613C" w:rsidP="00881D56">
            <w:pPr>
              <w:jc w:val="center"/>
              <w:rPr>
                <w:rFonts w:ascii="仿宋_GB2312" w:eastAsia="仿宋_GB2312" w:hAnsi="宋体" w:cs="Times New Roman"/>
                <w:spacing w:val="-20"/>
                <w:sz w:val="18"/>
                <w:szCs w:val="18"/>
              </w:rPr>
            </w:pPr>
            <w:r>
              <w:rPr>
                <w:rFonts w:ascii="仿宋_GB2312" w:eastAsia="仿宋_GB2312" w:hAnsi="宋体" w:cs="仿宋_GB2312" w:hint="eastAsia"/>
                <w:spacing w:val="-20"/>
                <w:sz w:val="18"/>
                <w:szCs w:val="18"/>
              </w:rPr>
              <w:t>（</w:t>
            </w:r>
            <w:r>
              <w:rPr>
                <w:rFonts w:ascii="仿宋_GB2312" w:eastAsia="仿宋_GB2312" w:hAnsi="宋体" w:cs="仿宋_GB2312"/>
                <w:spacing w:val="-20"/>
                <w:sz w:val="18"/>
                <w:szCs w:val="18"/>
              </w:rPr>
              <w:t>10</w:t>
            </w:r>
            <w:r>
              <w:rPr>
                <w:rFonts w:ascii="仿宋_GB2312" w:eastAsia="仿宋_GB2312" w:hAnsi="宋体" w:cs="仿宋_GB2312" w:hint="eastAsia"/>
                <w:spacing w:val="-20"/>
                <w:sz w:val="18"/>
                <w:szCs w:val="18"/>
              </w:rPr>
              <w:t>分）</w:t>
            </w:r>
          </w:p>
        </w:tc>
        <w:tc>
          <w:tcPr>
            <w:tcW w:w="3814" w:type="dxa"/>
            <w:gridSpan w:val="2"/>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在北仑区域内建卡</w:t>
            </w:r>
            <w:r>
              <w:rPr>
                <w:rFonts w:ascii="仿宋_GB2312" w:eastAsia="仿宋_GB2312" w:hAnsi="宋体" w:cs="仿宋_GB2312"/>
                <w:sz w:val="18"/>
                <w:szCs w:val="18"/>
              </w:rPr>
              <w:t>5</w:t>
            </w:r>
            <w:r>
              <w:rPr>
                <w:rFonts w:ascii="仿宋_GB2312" w:eastAsia="仿宋_GB2312" w:hAnsi="宋体" w:cs="仿宋_GB2312" w:hint="eastAsia"/>
                <w:sz w:val="18"/>
                <w:szCs w:val="18"/>
              </w:rPr>
              <w:t>分；完成全程免疫</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tc>
        <w:tc>
          <w:tcPr>
            <w:tcW w:w="3547"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《宁波市儿童预防接种证》原件及复印件。</w:t>
            </w:r>
          </w:p>
        </w:tc>
        <w:tc>
          <w:tcPr>
            <w:tcW w:w="3049"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非北仑区建卡的《预防接种证》需到居住地社区卫生服务中心更换条形码。</w:t>
            </w:r>
          </w:p>
        </w:tc>
        <w:tc>
          <w:tcPr>
            <w:tcW w:w="1144" w:type="dxa"/>
            <w:vMerge/>
            <w:vAlign w:val="center"/>
          </w:tcPr>
          <w:p w:rsidR="00D0613C" w:rsidRDefault="00D0613C" w:rsidP="00881D56">
            <w:pPr>
              <w:jc w:val="center"/>
              <w:rPr>
                <w:rFonts w:ascii="??_GB2312" w:eastAsia="Times New Roman" w:hAnsi="宋体" w:cs="Times New Roman"/>
              </w:rPr>
            </w:pPr>
          </w:p>
        </w:tc>
      </w:tr>
      <w:tr w:rsidR="00D0613C" w:rsidTr="00881D56">
        <w:trPr>
          <w:trHeight w:val="380"/>
        </w:trPr>
        <w:tc>
          <w:tcPr>
            <w:tcW w:w="826"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lastRenderedPageBreak/>
              <w:t>一级</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指标</w:t>
            </w:r>
          </w:p>
        </w:tc>
        <w:tc>
          <w:tcPr>
            <w:tcW w:w="794"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二级</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指标</w:t>
            </w:r>
          </w:p>
        </w:tc>
        <w:tc>
          <w:tcPr>
            <w:tcW w:w="866"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三级</w:t>
            </w:r>
          </w:p>
          <w:p w:rsidR="00D0613C" w:rsidRDefault="00D0613C" w:rsidP="00881D56">
            <w:pPr>
              <w:jc w:val="center"/>
              <w:rPr>
                <w:rFonts w:ascii="仿宋_GB2312" w:eastAsia="仿宋_GB2312" w:hAnsi="宋体" w:cs="Times New Roman"/>
                <w:spacing w:val="-20"/>
                <w:sz w:val="18"/>
                <w:szCs w:val="18"/>
              </w:rPr>
            </w:pPr>
            <w:r>
              <w:rPr>
                <w:rFonts w:ascii="仿宋_GB2312" w:eastAsia="仿宋_GB2312" w:hAnsi="宋体" w:cs="仿宋_GB2312" w:hint="eastAsia"/>
                <w:b/>
                <w:bCs/>
                <w:sz w:val="18"/>
                <w:szCs w:val="18"/>
              </w:rPr>
              <w:t>指标</w:t>
            </w:r>
          </w:p>
        </w:tc>
        <w:tc>
          <w:tcPr>
            <w:tcW w:w="3814" w:type="dxa"/>
            <w:gridSpan w:val="2"/>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内容</w:t>
            </w:r>
          </w:p>
        </w:tc>
        <w:tc>
          <w:tcPr>
            <w:tcW w:w="3547"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所需证明材料</w:t>
            </w:r>
          </w:p>
        </w:tc>
        <w:tc>
          <w:tcPr>
            <w:tcW w:w="3049"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备注</w:t>
            </w:r>
          </w:p>
        </w:tc>
        <w:tc>
          <w:tcPr>
            <w:tcW w:w="1144"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审核单位</w:t>
            </w:r>
          </w:p>
        </w:tc>
      </w:tr>
      <w:tr w:rsidR="00D0613C" w:rsidTr="00881D56">
        <w:trPr>
          <w:trHeight w:val="736"/>
        </w:trPr>
        <w:tc>
          <w:tcPr>
            <w:tcW w:w="826" w:type="dxa"/>
            <w:vMerge w:val="restart"/>
            <w:vAlign w:val="center"/>
          </w:tcPr>
          <w:p w:rsidR="00D0613C" w:rsidRDefault="00D0613C" w:rsidP="00881D56">
            <w:pPr>
              <w:spacing w:line="280" w:lineRule="exact"/>
              <w:ind w:rightChars="50" w:right="105"/>
              <w:jc w:val="center"/>
              <w:rPr>
                <w:rFonts w:ascii="仿宋_GB2312" w:eastAsia="仿宋_GB2312" w:hAnsi="宋体" w:cs="Times New Roman"/>
                <w:sz w:val="18"/>
                <w:szCs w:val="18"/>
              </w:rPr>
            </w:pPr>
            <w:r>
              <w:rPr>
                <w:rFonts w:ascii="仿宋_GB2312" w:eastAsia="仿宋_GB2312" w:hAnsi="宋体" w:cs="仿宋_GB2312" w:hint="eastAsia"/>
                <w:sz w:val="18"/>
                <w:szCs w:val="18"/>
              </w:rPr>
              <w:t>附</w:t>
            </w:r>
          </w:p>
          <w:p w:rsidR="00D0613C" w:rsidRDefault="00D0613C" w:rsidP="00881D56">
            <w:pPr>
              <w:spacing w:line="280" w:lineRule="exact"/>
              <w:ind w:rightChars="50" w:right="105"/>
              <w:jc w:val="center"/>
              <w:rPr>
                <w:rFonts w:ascii="仿宋_GB2312" w:eastAsia="仿宋_GB2312" w:hAnsi="宋体" w:cs="Times New Roman"/>
                <w:sz w:val="18"/>
                <w:szCs w:val="18"/>
              </w:rPr>
            </w:pPr>
            <w:r>
              <w:rPr>
                <w:rFonts w:ascii="仿宋_GB2312" w:eastAsia="仿宋_GB2312" w:hAnsi="宋体" w:cs="仿宋_GB2312" w:hint="eastAsia"/>
                <w:sz w:val="18"/>
                <w:szCs w:val="18"/>
              </w:rPr>
              <w:t>加</w:t>
            </w:r>
          </w:p>
          <w:p w:rsidR="00D0613C" w:rsidRDefault="00D0613C" w:rsidP="00881D56">
            <w:pPr>
              <w:spacing w:line="280" w:lineRule="exact"/>
              <w:ind w:rightChars="50" w:right="105"/>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分</w:t>
            </w:r>
          </w:p>
        </w:tc>
        <w:tc>
          <w:tcPr>
            <w:tcW w:w="1660" w:type="dxa"/>
            <w:gridSpan w:val="2"/>
            <w:vMerge w:val="restart"/>
            <w:vAlign w:val="center"/>
          </w:tcPr>
          <w:p w:rsidR="00D0613C" w:rsidRDefault="00D0613C" w:rsidP="00881D56">
            <w:pPr>
              <w:spacing w:line="280" w:lineRule="exact"/>
              <w:ind w:rightChars="50" w:right="105"/>
              <w:jc w:val="center"/>
              <w:rPr>
                <w:rFonts w:ascii="仿宋_GB2312" w:eastAsia="仿宋_GB2312" w:hAnsi="宋体" w:cs="Times New Roman"/>
                <w:spacing w:val="-20"/>
                <w:sz w:val="18"/>
                <w:szCs w:val="18"/>
              </w:rPr>
            </w:pPr>
            <w:r>
              <w:rPr>
                <w:rFonts w:ascii="仿宋_GB2312" w:eastAsia="仿宋_GB2312" w:hAnsi="宋体" w:cs="仿宋_GB2312" w:hint="eastAsia"/>
                <w:sz w:val="18"/>
                <w:szCs w:val="18"/>
              </w:rPr>
              <w:t>现任职务</w:t>
            </w:r>
          </w:p>
        </w:tc>
        <w:tc>
          <w:tcPr>
            <w:tcW w:w="3814" w:type="dxa"/>
            <w:gridSpan w:val="2"/>
            <w:vAlign w:val="center"/>
          </w:tcPr>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“龙腾”工程企业班组长加</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“龙腾”工程企业中层管理层加</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“龙腾”工程企业高层管理层加</w:t>
            </w:r>
            <w:r>
              <w:rPr>
                <w:rFonts w:ascii="仿宋_GB2312" w:eastAsia="仿宋_GB2312" w:hAnsi="宋体" w:cs="仿宋_GB2312"/>
                <w:sz w:val="18"/>
                <w:szCs w:val="18"/>
              </w:rPr>
              <w:t>15</w:t>
            </w:r>
            <w:r>
              <w:rPr>
                <w:rFonts w:ascii="仿宋_GB2312" w:eastAsia="仿宋_GB2312" w:hAnsi="宋体" w:cs="仿宋_GB2312" w:hint="eastAsia"/>
                <w:sz w:val="18"/>
                <w:szCs w:val="18"/>
              </w:rPr>
              <w:t>分。</w:t>
            </w:r>
          </w:p>
        </w:tc>
        <w:tc>
          <w:tcPr>
            <w:tcW w:w="3547" w:type="dxa"/>
            <w:vMerge w:val="restart"/>
            <w:vAlign w:val="center"/>
          </w:tcPr>
          <w:p w:rsidR="00D0613C" w:rsidRDefault="00D0613C" w:rsidP="00881D56">
            <w:pPr>
              <w:numPr>
                <w:ilvl w:val="0"/>
                <w:numId w:val="3"/>
              </w:num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标准格式证明文件原件；</w:t>
            </w:r>
          </w:p>
          <w:p w:rsidR="00D0613C" w:rsidRDefault="00D0613C" w:rsidP="00881D56">
            <w:pPr>
              <w:numPr>
                <w:ilvl w:val="0"/>
                <w:numId w:val="3"/>
              </w:num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辅证材料：浙江省职工基本养老保险历年参保证明原件。</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（以上材料，缺一不可）</w:t>
            </w:r>
          </w:p>
        </w:tc>
        <w:tc>
          <w:tcPr>
            <w:tcW w:w="3049" w:type="dxa"/>
            <w:vMerge w:val="restart"/>
            <w:vAlign w:val="center"/>
          </w:tcPr>
          <w:p w:rsidR="00D0613C" w:rsidRDefault="00D0613C" w:rsidP="00881D56">
            <w:pPr>
              <w:spacing w:line="280" w:lineRule="exact"/>
              <w:ind w:rightChars="50" w:right="105"/>
              <w:jc w:val="left"/>
              <w:rPr>
                <w:rFonts w:ascii="仿宋_GB2312" w:eastAsia="仿宋_GB2312" w:hAnsi="宋体" w:cs="Times New Roman"/>
                <w:sz w:val="18"/>
                <w:szCs w:val="18"/>
              </w:rPr>
            </w:pPr>
            <w:r>
              <w:rPr>
                <w:rFonts w:ascii="仿宋_GB2312" w:eastAsia="仿宋_GB2312" w:hAnsi="宋体" w:cs="仿宋_GB2312" w:hint="eastAsia"/>
                <w:sz w:val="18"/>
                <w:szCs w:val="18"/>
              </w:rPr>
              <w:t>以上加分不累计。</w:t>
            </w:r>
          </w:p>
        </w:tc>
        <w:tc>
          <w:tcPr>
            <w:tcW w:w="1144"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发改局</w:t>
            </w:r>
          </w:p>
        </w:tc>
      </w:tr>
      <w:tr w:rsidR="00D0613C" w:rsidTr="00881D56">
        <w:trPr>
          <w:trHeight w:val="567"/>
        </w:trPr>
        <w:tc>
          <w:tcPr>
            <w:tcW w:w="826" w:type="dxa"/>
            <w:vMerge/>
            <w:vAlign w:val="center"/>
          </w:tcPr>
          <w:p w:rsidR="00D0613C" w:rsidRDefault="00D0613C" w:rsidP="00881D56">
            <w:pPr>
              <w:spacing w:line="280" w:lineRule="exact"/>
              <w:ind w:rightChars="50" w:right="105"/>
              <w:jc w:val="center"/>
              <w:rPr>
                <w:rFonts w:ascii="仿宋_GB2312" w:eastAsia="仿宋_GB2312" w:hAnsi="宋体" w:cs="Times New Roman"/>
                <w:sz w:val="18"/>
                <w:szCs w:val="18"/>
              </w:rPr>
            </w:pPr>
          </w:p>
        </w:tc>
        <w:tc>
          <w:tcPr>
            <w:tcW w:w="1660" w:type="dxa"/>
            <w:gridSpan w:val="2"/>
            <w:vMerge/>
            <w:vAlign w:val="center"/>
          </w:tcPr>
          <w:p w:rsidR="00D0613C" w:rsidRDefault="00D0613C" w:rsidP="00881D56">
            <w:pPr>
              <w:spacing w:line="280" w:lineRule="exact"/>
              <w:ind w:rightChars="50" w:right="105"/>
              <w:jc w:val="center"/>
              <w:rPr>
                <w:rFonts w:ascii="仿宋_GB2312" w:eastAsia="仿宋_GB2312" w:hAnsi="宋体" w:cs="Times New Roman"/>
                <w:sz w:val="18"/>
                <w:szCs w:val="18"/>
              </w:rPr>
            </w:pPr>
          </w:p>
        </w:tc>
        <w:tc>
          <w:tcPr>
            <w:tcW w:w="3814" w:type="dxa"/>
            <w:gridSpan w:val="2"/>
            <w:vAlign w:val="center"/>
          </w:tcPr>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列入区重点工程计划企业项目的企业中层管理层加</w:t>
            </w:r>
            <w:r>
              <w:rPr>
                <w:rFonts w:ascii="仿宋_GB2312" w:eastAsia="仿宋_GB2312" w:hAnsi="宋体" w:cs="仿宋_GB2312"/>
                <w:sz w:val="18"/>
                <w:szCs w:val="18"/>
              </w:rPr>
              <w:t>5</w:t>
            </w:r>
            <w:r>
              <w:rPr>
                <w:rFonts w:ascii="仿宋_GB2312" w:eastAsia="仿宋_GB2312" w:hAnsi="宋体" w:cs="仿宋_GB2312" w:hint="eastAsia"/>
                <w:sz w:val="18"/>
                <w:szCs w:val="18"/>
              </w:rPr>
              <w:t>分，高层管理层加</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tc>
        <w:tc>
          <w:tcPr>
            <w:tcW w:w="3547" w:type="dxa"/>
            <w:vMerge/>
            <w:vAlign w:val="center"/>
          </w:tcPr>
          <w:p w:rsidR="00D0613C" w:rsidRDefault="00D0613C" w:rsidP="00881D56">
            <w:pPr>
              <w:spacing w:line="280" w:lineRule="exact"/>
              <w:ind w:rightChars="50" w:right="105"/>
              <w:rPr>
                <w:rFonts w:ascii="仿宋_GB2312" w:eastAsia="仿宋_GB2312" w:hAnsi="宋体" w:cs="Times New Roman"/>
                <w:sz w:val="18"/>
                <w:szCs w:val="18"/>
              </w:rPr>
            </w:pPr>
          </w:p>
        </w:tc>
        <w:tc>
          <w:tcPr>
            <w:tcW w:w="3049" w:type="dxa"/>
            <w:vMerge/>
            <w:vAlign w:val="center"/>
          </w:tcPr>
          <w:p w:rsidR="00D0613C" w:rsidRDefault="00D0613C" w:rsidP="00881D56">
            <w:pPr>
              <w:spacing w:line="280" w:lineRule="exact"/>
              <w:ind w:rightChars="50" w:right="105"/>
              <w:jc w:val="left"/>
              <w:rPr>
                <w:rFonts w:ascii="仿宋_GB2312" w:eastAsia="仿宋_GB2312" w:hAnsi="宋体" w:cs="Times New Roman"/>
                <w:sz w:val="18"/>
                <w:szCs w:val="18"/>
              </w:rPr>
            </w:pPr>
          </w:p>
        </w:tc>
        <w:tc>
          <w:tcPr>
            <w:tcW w:w="1144" w:type="dxa"/>
            <w:vMerge/>
            <w:vAlign w:val="center"/>
          </w:tcPr>
          <w:p w:rsidR="00D0613C" w:rsidRDefault="00D0613C" w:rsidP="00881D56">
            <w:pPr>
              <w:jc w:val="center"/>
              <w:rPr>
                <w:rFonts w:ascii="仿宋_GB2312" w:eastAsia="仿宋_GB2312" w:hAnsi="宋体" w:cs="Times New Roman"/>
                <w:sz w:val="18"/>
                <w:szCs w:val="18"/>
              </w:rPr>
            </w:pPr>
          </w:p>
        </w:tc>
      </w:tr>
      <w:tr w:rsidR="00D0613C" w:rsidTr="00881D56">
        <w:trPr>
          <w:trHeight w:val="90"/>
        </w:trPr>
        <w:tc>
          <w:tcPr>
            <w:tcW w:w="826" w:type="dxa"/>
            <w:vMerge/>
            <w:vAlign w:val="center"/>
          </w:tcPr>
          <w:p w:rsidR="00D0613C" w:rsidRDefault="00D0613C" w:rsidP="00881D56">
            <w:pPr>
              <w:spacing w:line="280" w:lineRule="exact"/>
              <w:ind w:rightChars="50" w:right="105"/>
              <w:jc w:val="center"/>
              <w:rPr>
                <w:rFonts w:ascii="仿宋_GB2312" w:eastAsia="仿宋_GB2312" w:hAnsi="宋体" w:cs="Times New Roman"/>
                <w:sz w:val="18"/>
                <w:szCs w:val="18"/>
              </w:rPr>
            </w:pPr>
          </w:p>
        </w:tc>
        <w:tc>
          <w:tcPr>
            <w:tcW w:w="1660" w:type="dxa"/>
            <w:gridSpan w:val="2"/>
            <w:vMerge/>
            <w:vAlign w:val="center"/>
          </w:tcPr>
          <w:p w:rsidR="00D0613C" w:rsidRDefault="00D0613C" w:rsidP="00881D56">
            <w:pPr>
              <w:spacing w:line="280" w:lineRule="exact"/>
              <w:ind w:rightChars="50" w:right="105"/>
              <w:jc w:val="center"/>
              <w:rPr>
                <w:rFonts w:ascii="仿宋_GB2312" w:eastAsia="仿宋_GB2312" w:hAnsi="宋体" w:cs="Times New Roman"/>
                <w:sz w:val="18"/>
                <w:szCs w:val="18"/>
              </w:rPr>
            </w:pPr>
          </w:p>
        </w:tc>
        <w:tc>
          <w:tcPr>
            <w:tcW w:w="3814" w:type="dxa"/>
            <w:gridSpan w:val="2"/>
            <w:vAlign w:val="center"/>
          </w:tcPr>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列入“高成长企业培育计划”的企业中层管理层加</w:t>
            </w:r>
            <w:r>
              <w:rPr>
                <w:rFonts w:ascii="仿宋_GB2312" w:eastAsia="仿宋_GB2312" w:hAnsi="宋体" w:cs="仿宋_GB2312"/>
                <w:sz w:val="18"/>
                <w:szCs w:val="18"/>
              </w:rPr>
              <w:t>5</w:t>
            </w:r>
            <w:r>
              <w:rPr>
                <w:rFonts w:ascii="仿宋_GB2312" w:eastAsia="仿宋_GB2312" w:hAnsi="宋体" w:cs="仿宋_GB2312" w:hint="eastAsia"/>
                <w:sz w:val="18"/>
                <w:szCs w:val="18"/>
              </w:rPr>
              <w:t>分，高层管理层加</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tc>
        <w:tc>
          <w:tcPr>
            <w:tcW w:w="3547" w:type="dxa"/>
            <w:vMerge/>
            <w:vAlign w:val="center"/>
          </w:tcPr>
          <w:p w:rsidR="00D0613C" w:rsidRDefault="00D0613C" w:rsidP="00881D56">
            <w:pPr>
              <w:spacing w:line="280" w:lineRule="exact"/>
              <w:ind w:rightChars="50" w:right="105"/>
              <w:rPr>
                <w:rFonts w:ascii="仿宋_GB2312" w:eastAsia="仿宋_GB2312" w:hAnsi="宋体" w:cs="Times New Roman"/>
                <w:sz w:val="18"/>
                <w:szCs w:val="18"/>
              </w:rPr>
            </w:pPr>
          </w:p>
        </w:tc>
        <w:tc>
          <w:tcPr>
            <w:tcW w:w="3049" w:type="dxa"/>
            <w:vMerge/>
            <w:vAlign w:val="center"/>
          </w:tcPr>
          <w:p w:rsidR="00D0613C" w:rsidRDefault="00D0613C" w:rsidP="00881D56">
            <w:pPr>
              <w:spacing w:line="280" w:lineRule="exact"/>
              <w:ind w:rightChars="50" w:right="105"/>
              <w:jc w:val="left"/>
              <w:rPr>
                <w:rFonts w:ascii="仿宋_GB2312" w:eastAsia="仿宋_GB2312" w:hAnsi="宋体" w:cs="Times New Roman"/>
                <w:sz w:val="18"/>
                <w:szCs w:val="18"/>
              </w:rPr>
            </w:pPr>
          </w:p>
        </w:tc>
        <w:tc>
          <w:tcPr>
            <w:tcW w:w="1144"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经信局</w:t>
            </w:r>
          </w:p>
        </w:tc>
      </w:tr>
      <w:tr w:rsidR="00D0613C" w:rsidTr="00881D56">
        <w:trPr>
          <w:trHeight w:val="1593"/>
        </w:trPr>
        <w:tc>
          <w:tcPr>
            <w:tcW w:w="826" w:type="dxa"/>
            <w:vMerge/>
            <w:vAlign w:val="center"/>
          </w:tcPr>
          <w:p w:rsidR="00D0613C" w:rsidRDefault="00D0613C" w:rsidP="00881D56">
            <w:pPr>
              <w:spacing w:line="280" w:lineRule="exact"/>
              <w:ind w:rightChars="50" w:right="105"/>
              <w:jc w:val="center"/>
              <w:rPr>
                <w:rFonts w:ascii="仿宋_GB2312" w:eastAsia="仿宋_GB2312" w:hAnsi="宋体" w:cs="Times New Roman"/>
                <w:b/>
                <w:bCs/>
                <w:sz w:val="18"/>
                <w:szCs w:val="18"/>
              </w:rPr>
            </w:pPr>
          </w:p>
        </w:tc>
        <w:tc>
          <w:tcPr>
            <w:tcW w:w="794" w:type="dxa"/>
            <w:vMerge w:val="restart"/>
            <w:vAlign w:val="center"/>
          </w:tcPr>
          <w:p w:rsidR="00D0613C" w:rsidRDefault="00D0613C" w:rsidP="00881D56">
            <w:pPr>
              <w:spacing w:line="280" w:lineRule="exact"/>
              <w:ind w:rightChars="50" w:right="105"/>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专利创新</w:t>
            </w:r>
          </w:p>
        </w:tc>
        <w:tc>
          <w:tcPr>
            <w:tcW w:w="866" w:type="dxa"/>
            <w:vAlign w:val="center"/>
          </w:tcPr>
          <w:p w:rsidR="00D0613C" w:rsidRDefault="00D0613C" w:rsidP="00881D56">
            <w:pPr>
              <w:spacing w:line="280" w:lineRule="exact"/>
              <w:ind w:rightChars="50" w:right="105"/>
              <w:jc w:val="center"/>
              <w:rPr>
                <w:rFonts w:ascii="仿宋_GB2312" w:eastAsia="仿宋_GB2312" w:hAnsi="宋体" w:cs="Times New Roman"/>
                <w:sz w:val="18"/>
                <w:szCs w:val="18"/>
              </w:rPr>
            </w:pPr>
            <w:r>
              <w:rPr>
                <w:rFonts w:ascii="仿宋_GB2312" w:eastAsia="仿宋_GB2312" w:hAnsi="宋体" w:cs="仿宋_GB2312" w:hint="eastAsia"/>
                <w:sz w:val="18"/>
                <w:szCs w:val="18"/>
              </w:rPr>
              <w:t>专利</w:t>
            </w:r>
          </w:p>
          <w:p w:rsidR="00D0613C" w:rsidRDefault="00D0613C" w:rsidP="00881D56">
            <w:pPr>
              <w:spacing w:line="280" w:lineRule="exact"/>
              <w:ind w:rightChars="50" w:right="105"/>
              <w:jc w:val="center"/>
              <w:rPr>
                <w:rFonts w:ascii="仿宋_GB2312" w:eastAsia="仿宋_GB2312" w:hAnsi="宋体" w:cs="Times New Roman"/>
                <w:spacing w:val="-20"/>
                <w:sz w:val="18"/>
                <w:szCs w:val="18"/>
              </w:rPr>
            </w:pPr>
            <w:r>
              <w:rPr>
                <w:rFonts w:ascii="仿宋_GB2312" w:eastAsia="仿宋_GB2312" w:hAnsi="宋体" w:cs="仿宋_GB2312" w:hint="eastAsia"/>
                <w:sz w:val="18"/>
                <w:szCs w:val="18"/>
              </w:rPr>
              <w:t>发明</w:t>
            </w:r>
          </w:p>
        </w:tc>
        <w:tc>
          <w:tcPr>
            <w:tcW w:w="3814" w:type="dxa"/>
            <w:gridSpan w:val="2"/>
            <w:vAlign w:val="center"/>
          </w:tcPr>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sz w:val="18"/>
                <w:szCs w:val="18"/>
              </w:rPr>
              <w:t>5</w:t>
            </w:r>
            <w:r>
              <w:rPr>
                <w:rFonts w:ascii="仿宋_GB2312" w:eastAsia="仿宋_GB2312" w:hAnsi="宋体" w:cs="仿宋_GB2312" w:hint="eastAsia"/>
                <w:sz w:val="18"/>
                <w:szCs w:val="18"/>
              </w:rPr>
              <w:t>年内获发明专利，每个加</w:t>
            </w:r>
            <w:r>
              <w:rPr>
                <w:rFonts w:ascii="仿宋_GB2312" w:eastAsia="仿宋_GB2312" w:hAnsi="宋体" w:cs="仿宋_GB2312"/>
                <w:sz w:val="18"/>
                <w:szCs w:val="18"/>
              </w:rPr>
              <w:t>30</w:t>
            </w:r>
            <w:r>
              <w:rPr>
                <w:rFonts w:ascii="仿宋_GB2312" w:eastAsia="仿宋_GB2312" w:hAnsi="宋体" w:cs="仿宋_GB2312" w:hint="eastAsia"/>
                <w:sz w:val="18"/>
                <w:szCs w:val="18"/>
              </w:rPr>
              <w:t>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获实用新型专利，每个加</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获外观设计专利，每个加</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tc>
        <w:tc>
          <w:tcPr>
            <w:tcW w:w="3547" w:type="dxa"/>
            <w:vAlign w:val="center"/>
          </w:tcPr>
          <w:p w:rsidR="00D0613C" w:rsidRDefault="00D0613C" w:rsidP="00881D56">
            <w:pPr>
              <w:numPr>
                <w:ilvl w:val="0"/>
                <w:numId w:val="4"/>
              </w:num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证书原件及复印件；</w:t>
            </w:r>
          </w:p>
          <w:p w:rsidR="00D0613C" w:rsidRDefault="00D0613C" w:rsidP="00881D56">
            <w:pPr>
              <w:numPr>
                <w:ilvl w:val="0"/>
                <w:numId w:val="4"/>
              </w:num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辅证材料：当年度专利年费缴纳证明。</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（以上材料，缺一不可）</w:t>
            </w:r>
          </w:p>
        </w:tc>
        <w:tc>
          <w:tcPr>
            <w:tcW w:w="3049" w:type="dxa"/>
            <w:vAlign w:val="center"/>
          </w:tcPr>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sz w:val="18"/>
                <w:szCs w:val="18"/>
              </w:rPr>
              <w:t>1.</w:t>
            </w:r>
            <w:r>
              <w:rPr>
                <w:rFonts w:ascii="仿宋_GB2312" w:eastAsia="仿宋_GB2312" w:hAnsi="宋体" w:cs="仿宋_GB2312" w:hint="eastAsia"/>
                <w:sz w:val="18"/>
                <w:szCs w:val="18"/>
              </w:rPr>
              <w:t>专利权须处于已缴费有效状态；</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sz w:val="18"/>
                <w:szCs w:val="18"/>
              </w:rPr>
              <w:t>2.</w:t>
            </w:r>
            <w:r>
              <w:rPr>
                <w:rFonts w:ascii="仿宋_GB2312" w:eastAsia="仿宋_GB2312" w:hAnsi="宋体" w:cs="仿宋_GB2312" w:hint="eastAsia"/>
                <w:sz w:val="18"/>
                <w:szCs w:val="18"/>
              </w:rPr>
              <w:t>加分限于原始发明人和设计人，不含专利权人；</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不同专利可累加计分。</w:t>
            </w:r>
          </w:p>
        </w:tc>
        <w:tc>
          <w:tcPr>
            <w:tcW w:w="1144"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科技局</w:t>
            </w:r>
          </w:p>
        </w:tc>
      </w:tr>
      <w:tr w:rsidR="00D0613C" w:rsidTr="00881D56">
        <w:trPr>
          <w:trHeight w:val="1689"/>
        </w:trPr>
        <w:tc>
          <w:tcPr>
            <w:tcW w:w="826" w:type="dxa"/>
            <w:vMerge/>
            <w:vAlign w:val="center"/>
          </w:tcPr>
          <w:p w:rsidR="00D0613C" w:rsidRDefault="00D0613C" w:rsidP="00881D56">
            <w:pPr>
              <w:spacing w:line="280" w:lineRule="exact"/>
              <w:ind w:rightChars="50" w:right="105"/>
              <w:jc w:val="center"/>
              <w:rPr>
                <w:rFonts w:ascii="仿宋_GB2312" w:eastAsia="仿宋_GB2312" w:hAnsi="宋体" w:cs="Times New Roman"/>
                <w:b/>
                <w:bCs/>
                <w:sz w:val="18"/>
                <w:szCs w:val="18"/>
              </w:rPr>
            </w:pPr>
          </w:p>
        </w:tc>
        <w:tc>
          <w:tcPr>
            <w:tcW w:w="794" w:type="dxa"/>
            <w:vMerge/>
            <w:vAlign w:val="center"/>
          </w:tcPr>
          <w:p w:rsidR="00D0613C" w:rsidRDefault="00D0613C" w:rsidP="00881D56">
            <w:pPr>
              <w:spacing w:line="280" w:lineRule="exact"/>
              <w:ind w:rightChars="50" w:right="105"/>
              <w:jc w:val="center"/>
              <w:rPr>
                <w:rFonts w:ascii="仿宋_GB2312" w:eastAsia="仿宋_GB2312" w:hAnsi="宋体" w:cs="Times New Roman"/>
                <w:b/>
                <w:bCs/>
                <w:sz w:val="18"/>
                <w:szCs w:val="18"/>
              </w:rPr>
            </w:pPr>
          </w:p>
        </w:tc>
        <w:tc>
          <w:tcPr>
            <w:tcW w:w="866" w:type="dxa"/>
            <w:vAlign w:val="center"/>
          </w:tcPr>
          <w:p w:rsidR="00D0613C" w:rsidRDefault="00D0613C" w:rsidP="00881D56">
            <w:pPr>
              <w:spacing w:line="280" w:lineRule="exact"/>
              <w:ind w:rightChars="50" w:right="105"/>
              <w:jc w:val="center"/>
              <w:rPr>
                <w:rFonts w:ascii="仿宋_GB2312" w:eastAsia="仿宋_GB2312" w:hAnsi="宋体" w:cs="Times New Roman"/>
                <w:sz w:val="18"/>
                <w:szCs w:val="18"/>
              </w:rPr>
            </w:pPr>
            <w:r>
              <w:rPr>
                <w:rFonts w:ascii="仿宋_GB2312" w:eastAsia="仿宋_GB2312" w:hAnsi="宋体" w:cs="仿宋_GB2312" w:hint="eastAsia"/>
                <w:sz w:val="18"/>
                <w:szCs w:val="18"/>
              </w:rPr>
              <w:t>科学</w:t>
            </w:r>
          </w:p>
          <w:p w:rsidR="00D0613C" w:rsidRDefault="00D0613C" w:rsidP="00881D56">
            <w:pPr>
              <w:spacing w:line="280" w:lineRule="exact"/>
              <w:ind w:rightChars="50" w:right="105"/>
              <w:jc w:val="center"/>
              <w:rPr>
                <w:rFonts w:ascii="仿宋_GB2312" w:eastAsia="仿宋_GB2312" w:hAnsi="宋体" w:cs="Times New Roman"/>
                <w:sz w:val="18"/>
                <w:szCs w:val="18"/>
              </w:rPr>
            </w:pPr>
            <w:r>
              <w:rPr>
                <w:rFonts w:ascii="仿宋_GB2312" w:eastAsia="仿宋_GB2312" w:hAnsi="宋体" w:cs="仿宋_GB2312" w:hint="eastAsia"/>
                <w:sz w:val="18"/>
                <w:szCs w:val="18"/>
              </w:rPr>
              <w:t>技术</w:t>
            </w:r>
          </w:p>
          <w:p w:rsidR="00D0613C" w:rsidRDefault="00D0613C" w:rsidP="00881D56">
            <w:pPr>
              <w:spacing w:line="280" w:lineRule="exact"/>
              <w:ind w:rightChars="50" w:right="105"/>
              <w:jc w:val="center"/>
              <w:rPr>
                <w:rFonts w:ascii="仿宋_GB2312" w:eastAsia="仿宋_GB2312" w:hAnsi="宋体" w:cs="Times New Roman"/>
                <w:sz w:val="18"/>
                <w:szCs w:val="18"/>
              </w:rPr>
            </w:pPr>
            <w:r>
              <w:rPr>
                <w:rFonts w:ascii="仿宋_GB2312" w:eastAsia="仿宋_GB2312" w:hAnsi="宋体" w:cs="仿宋_GB2312" w:hint="eastAsia"/>
                <w:sz w:val="18"/>
                <w:szCs w:val="18"/>
              </w:rPr>
              <w:t>进步</w:t>
            </w:r>
          </w:p>
          <w:p w:rsidR="00D0613C" w:rsidRDefault="00D0613C" w:rsidP="00881D56">
            <w:pPr>
              <w:spacing w:line="280" w:lineRule="exact"/>
              <w:ind w:rightChars="50" w:right="105"/>
              <w:jc w:val="center"/>
              <w:rPr>
                <w:rFonts w:ascii="仿宋_GB2312" w:eastAsia="仿宋_GB2312" w:hAnsi="宋体" w:cs="Times New Roman"/>
                <w:spacing w:val="-20"/>
                <w:sz w:val="18"/>
                <w:szCs w:val="18"/>
              </w:rPr>
            </w:pPr>
            <w:r>
              <w:rPr>
                <w:rFonts w:ascii="仿宋_GB2312" w:eastAsia="仿宋_GB2312" w:hAnsi="宋体" w:cs="仿宋_GB2312" w:hint="eastAsia"/>
                <w:sz w:val="18"/>
                <w:szCs w:val="18"/>
              </w:rPr>
              <w:t>奖</w:t>
            </w:r>
          </w:p>
        </w:tc>
        <w:tc>
          <w:tcPr>
            <w:tcW w:w="3814" w:type="dxa"/>
            <w:gridSpan w:val="2"/>
            <w:vAlign w:val="center"/>
          </w:tcPr>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在北仑区工作生活期间，</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获得区级科学技术进步奖</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获得市级科学技术进步奖</w:t>
            </w:r>
            <w:r>
              <w:rPr>
                <w:rFonts w:ascii="仿宋_GB2312" w:eastAsia="仿宋_GB2312" w:hAnsi="宋体" w:cs="仿宋_GB2312"/>
                <w:sz w:val="18"/>
                <w:szCs w:val="18"/>
              </w:rPr>
              <w:t>30</w:t>
            </w:r>
            <w:r>
              <w:rPr>
                <w:rFonts w:ascii="仿宋_GB2312" w:eastAsia="仿宋_GB2312" w:hAnsi="宋体" w:cs="仿宋_GB2312" w:hint="eastAsia"/>
                <w:sz w:val="18"/>
                <w:szCs w:val="18"/>
              </w:rPr>
              <w:t>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获得省级科学技术进步奖</w:t>
            </w:r>
            <w:r>
              <w:rPr>
                <w:rFonts w:ascii="仿宋_GB2312" w:eastAsia="仿宋_GB2312" w:hAnsi="宋体" w:cs="仿宋_GB2312"/>
                <w:sz w:val="18"/>
                <w:szCs w:val="18"/>
              </w:rPr>
              <w:t>60</w:t>
            </w:r>
            <w:r>
              <w:rPr>
                <w:rFonts w:ascii="仿宋_GB2312" w:eastAsia="仿宋_GB2312" w:hAnsi="宋体" w:cs="仿宋_GB2312" w:hint="eastAsia"/>
                <w:sz w:val="18"/>
                <w:szCs w:val="18"/>
              </w:rPr>
              <w:t>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获得国家级科学技术进步奖</w:t>
            </w:r>
            <w:r>
              <w:rPr>
                <w:rFonts w:ascii="仿宋_GB2312" w:eastAsia="仿宋_GB2312" w:hAnsi="宋体" w:cs="仿宋_GB2312"/>
                <w:sz w:val="18"/>
                <w:szCs w:val="18"/>
              </w:rPr>
              <w:t>80</w:t>
            </w:r>
            <w:r>
              <w:rPr>
                <w:rFonts w:ascii="仿宋_GB2312" w:eastAsia="仿宋_GB2312" w:hAnsi="宋体" w:cs="仿宋_GB2312" w:hint="eastAsia"/>
                <w:sz w:val="18"/>
                <w:szCs w:val="18"/>
              </w:rPr>
              <w:t>分。</w:t>
            </w:r>
          </w:p>
        </w:tc>
        <w:tc>
          <w:tcPr>
            <w:tcW w:w="3547" w:type="dxa"/>
            <w:vMerge w:val="restart"/>
            <w:vAlign w:val="center"/>
          </w:tcPr>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荣誉证书（表彰文件）原件及复印件。</w:t>
            </w:r>
          </w:p>
        </w:tc>
        <w:tc>
          <w:tcPr>
            <w:tcW w:w="3049" w:type="dxa"/>
            <w:vAlign w:val="center"/>
          </w:tcPr>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sz w:val="18"/>
                <w:szCs w:val="18"/>
              </w:rPr>
              <w:t>1.</w:t>
            </w:r>
            <w:r>
              <w:rPr>
                <w:rFonts w:ascii="仿宋_GB2312" w:eastAsia="仿宋_GB2312" w:hAnsi="宋体" w:cs="仿宋_GB2312" w:hint="eastAsia"/>
                <w:sz w:val="18"/>
                <w:szCs w:val="18"/>
              </w:rPr>
              <w:t>单位获奖个人不计分；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sz w:val="18"/>
                <w:szCs w:val="18"/>
              </w:rPr>
              <w:t>2.</w:t>
            </w:r>
            <w:r>
              <w:rPr>
                <w:rFonts w:ascii="仿宋_GB2312" w:eastAsia="仿宋_GB2312" w:hAnsi="宋体" w:cs="仿宋_GB2312" w:hint="eastAsia"/>
                <w:sz w:val="18"/>
                <w:szCs w:val="18"/>
              </w:rPr>
              <w:t>同一项目多次获奖的按最高奖励计分；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不同奖项可累加计分。</w:t>
            </w:r>
          </w:p>
        </w:tc>
        <w:tc>
          <w:tcPr>
            <w:tcW w:w="1144" w:type="dxa"/>
            <w:vMerge/>
            <w:vAlign w:val="center"/>
          </w:tcPr>
          <w:p w:rsidR="00D0613C" w:rsidRDefault="00D0613C" w:rsidP="00881D56">
            <w:pPr>
              <w:jc w:val="center"/>
              <w:rPr>
                <w:rFonts w:ascii="仿宋_GB2312" w:eastAsia="仿宋_GB2312" w:hAnsi="宋体" w:cs="Times New Roman"/>
                <w:sz w:val="18"/>
                <w:szCs w:val="18"/>
              </w:rPr>
            </w:pPr>
          </w:p>
        </w:tc>
      </w:tr>
      <w:tr w:rsidR="00D0613C" w:rsidTr="00881D56">
        <w:trPr>
          <w:trHeight w:val="2652"/>
        </w:trPr>
        <w:tc>
          <w:tcPr>
            <w:tcW w:w="826" w:type="dxa"/>
            <w:vMerge/>
            <w:vAlign w:val="center"/>
          </w:tcPr>
          <w:p w:rsidR="00D0613C" w:rsidRDefault="00D0613C" w:rsidP="00881D56">
            <w:pPr>
              <w:spacing w:line="280" w:lineRule="exact"/>
              <w:ind w:rightChars="50" w:right="105"/>
              <w:jc w:val="center"/>
              <w:rPr>
                <w:rFonts w:ascii="仿宋_GB2312" w:eastAsia="仿宋_GB2312" w:hAnsi="宋体" w:cs="Times New Roman"/>
                <w:b/>
                <w:bCs/>
                <w:sz w:val="18"/>
                <w:szCs w:val="18"/>
              </w:rPr>
            </w:pPr>
          </w:p>
        </w:tc>
        <w:tc>
          <w:tcPr>
            <w:tcW w:w="794" w:type="dxa"/>
            <w:vAlign w:val="center"/>
          </w:tcPr>
          <w:p w:rsidR="00D0613C" w:rsidRDefault="00D0613C" w:rsidP="00881D56">
            <w:pPr>
              <w:spacing w:line="280" w:lineRule="exact"/>
              <w:ind w:rightChars="50" w:right="105"/>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表彰奖励</w:t>
            </w:r>
          </w:p>
        </w:tc>
        <w:tc>
          <w:tcPr>
            <w:tcW w:w="866" w:type="dxa"/>
            <w:vAlign w:val="center"/>
          </w:tcPr>
          <w:p w:rsidR="00D0613C" w:rsidRDefault="00D0613C" w:rsidP="00881D56">
            <w:pPr>
              <w:spacing w:line="280" w:lineRule="exact"/>
              <w:ind w:rightChars="50" w:right="105"/>
              <w:jc w:val="center"/>
              <w:rPr>
                <w:rFonts w:ascii="仿宋_GB2312" w:eastAsia="仿宋_GB2312" w:hAnsi="宋体" w:cs="Times New Roman"/>
                <w:sz w:val="18"/>
                <w:szCs w:val="18"/>
              </w:rPr>
            </w:pPr>
            <w:r>
              <w:rPr>
                <w:rFonts w:ascii="仿宋_GB2312" w:eastAsia="仿宋_GB2312" w:hAnsi="宋体" w:cs="仿宋_GB2312" w:hint="eastAsia"/>
                <w:sz w:val="18"/>
                <w:szCs w:val="18"/>
              </w:rPr>
              <w:t>个人</w:t>
            </w:r>
          </w:p>
          <w:p w:rsidR="00D0613C" w:rsidRDefault="00D0613C" w:rsidP="00881D56">
            <w:pPr>
              <w:spacing w:line="280" w:lineRule="exact"/>
              <w:ind w:rightChars="50" w:right="105"/>
              <w:jc w:val="center"/>
              <w:rPr>
                <w:rFonts w:ascii="仿宋_GB2312" w:eastAsia="仿宋_GB2312" w:hAnsi="宋体" w:cs="Times New Roman"/>
                <w:spacing w:val="-20"/>
                <w:sz w:val="18"/>
                <w:szCs w:val="18"/>
              </w:rPr>
            </w:pPr>
            <w:r>
              <w:rPr>
                <w:rFonts w:ascii="仿宋_GB2312" w:eastAsia="仿宋_GB2312" w:hAnsi="宋体" w:cs="仿宋_GB2312" w:hint="eastAsia"/>
                <w:sz w:val="18"/>
                <w:szCs w:val="18"/>
              </w:rPr>
              <w:t>奖励</w:t>
            </w:r>
          </w:p>
        </w:tc>
        <w:tc>
          <w:tcPr>
            <w:tcW w:w="3814" w:type="dxa"/>
            <w:gridSpan w:val="2"/>
            <w:vAlign w:val="center"/>
          </w:tcPr>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在北仑区工作生活期间，</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获街道党委、街道办事处或区级部门表彰奖励的，每次加</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获区委、区政府或市级部门表彰奖励的，每次加</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获市委、市政府或省级部门表彰奖励的，每次加</w:t>
            </w:r>
            <w:r>
              <w:rPr>
                <w:rFonts w:ascii="仿宋_GB2312" w:eastAsia="仿宋_GB2312" w:hAnsi="宋体" w:cs="仿宋_GB2312"/>
                <w:sz w:val="18"/>
                <w:szCs w:val="18"/>
              </w:rPr>
              <w:t>20</w:t>
            </w:r>
            <w:r>
              <w:rPr>
                <w:rFonts w:ascii="仿宋_GB2312" w:eastAsia="仿宋_GB2312" w:hAnsi="宋体" w:cs="仿宋_GB2312" w:hint="eastAsia"/>
                <w:sz w:val="18"/>
                <w:szCs w:val="18"/>
              </w:rPr>
              <w:t>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hint="eastAsia"/>
                <w:sz w:val="18"/>
                <w:szCs w:val="18"/>
              </w:rPr>
              <w:t>获省委、省政府或国家级部门表彰奖励的，每次加</w:t>
            </w:r>
            <w:r>
              <w:rPr>
                <w:rFonts w:ascii="仿宋_GB2312" w:eastAsia="仿宋_GB2312" w:hAnsi="宋体" w:cs="仿宋_GB2312"/>
                <w:sz w:val="18"/>
                <w:szCs w:val="18"/>
              </w:rPr>
              <w:t>50</w:t>
            </w:r>
            <w:r>
              <w:rPr>
                <w:rFonts w:ascii="仿宋_GB2312" w:eastAsia="仿宋_GB2312" w:hAnsi="宋体" w:cs="仿宋_GB2312" w:hint="eastAsia"/>
                <w:sz w:val="18"/>
                <w:szCs w:val="18"/>
              </w:rPr>
              <w:t>分。</w:t>
            </w:r>
          </w:p>
        </w:tc>
        <w:tc>
          <w:tcPr>
            <w:tcW w:w="3547" w:type="dxa"/>
            <w:vMerge/>
            <w:vAlign w:val="center"/>
          </w:tcPr>
          <w:p w:rsidR="00D0613C" w:rsidRDefault="00D0613C" w:rsidP="00881D56">
            <w:pPr>
              <w:spacing w:line="280" w:lineRule="exact"/>
              <w:ind w:rightChars="50" w:right="105"/>
              <w:rPr>
                <w:rFonts w:ascii="仿宋_GB2312" w:eastAsia="仿宋_GB2312" w:hAnsi="宋体" w:cs="Times New Roman"/>
                <w:sz w:val="18"/>
                <w:szCs w:val="18"/>
              </w:rPr>
            </w:pPr>
          </w:p>
        </w:tc>
        <w:tc>
          <w:tcPr>
            <w:tcW w:w="3049" w:type="dxa"/>
            <w:vAlign w:val="center"/>
          </w:tcPr>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sz w:val="18"/>
                <w:szCs w:val="18"/>
              </w:rPr>
              <w:t>1.</w:t>
            </w:r>
            <w:r>
              <w:rPr>
                <w:rFonts w:ascii="仿宋_GB2312" w:eastAsia="仿宋_GB2312" w:hAnsi="宋体" w:cs="仿宋_GB2312" w:hint="eastAsia"/>
                <w:sz w:val="18"/>
                <w:szCs w:val="18"/>
              </w:rPr>
              <w:t>颁奖机构必须为党委政府，不含企业单位及行业协会；</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sz w:val="18"/>
                <w:szCs w:val="18"/>
              </w:rPr>
              <w:t>2.</w:t>
            </w:r>
            <w:r>
              <w:rPr>
                <w:rFonts w:ascii="仿宋_GB2312" w:eastAsia="仿宋_GB2312" w:hAnsi="宋体" w:cs="仿宋_GB2312" w:hint="eastAsia"/>
                <w:sz w:val="18"/>
                <w:szCs w:val="18"/>
              </w:rPr>
              <w:t>集体项目参照个人项目计分单位获奖个人不计分；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同一项目多次获奖的按最高奖励计分；</w:t>
            </w:r>
          </w:p>
          <w:p w:rsidR="00D0613C" w:rsidRDefault="00D0613C" w:rsidP="00881D56">
            <w:pPr>
              <w:spacing w:line="280" w:lineRule="exact"/>
              <w:ind w:rightChars="50" w:right="105"/>
              <w:rPr>
                <w:rFonts w:ascii="仿宋_GB2312" w:eastAsia="仿宋_GB2312" w:hAnsi="宋体" w:cs="Times New Roman"/>
                <w:sz w:val="18"/>
                <w:szCs w:val="18"/>
              </w:rPr>
            </w:pPr>
            <w:r>
              <w:rPr>
                <w:rFonts w:ascii="仿宋_GB2312" w:eastAsia="仿宋_GB2312" w:hAnsi="宋体" w:cs="仿宋_GB2312"/>
                <w:sz w:val="18"/>
                <w:szCs w:val="18"/>
              </w:rPr>
              <w:t>4.</w:t>
            </w:r>
            <w:r>
              <w:rPr>
                <w:rFonts w:ascii="仿宋_GB2312" w:eastAsia="仿宋_GB2312" w:hAnsi="宋体" w:cs="仿宋_GB2312" w:hint="eastAsia"/>
                <w:sz w:val="18"/>
                <w:szCs w:val="18"/>
              </w:rPr>
              <w:t>不同奖项可累加计分。</w:t>
            </w:r>
          </w:p>
        </w:tc>
        <w:tc>
          <w:tcPr>
            <w:tcW w:w="1144"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流管办</w:t>
            </w:r>
          </w:p>
        </w:tc>
      </w:tr>
      <w:tr w:rsidR="00D0613C" w:rsidTr="00881D56">
        <w:trPr>
          <w:trHeight w:val="643"/>
        </w:trPr>
        <w:tc>
          <w:tcPr>
            <w:tcW w:w="826"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lastRenderedPageBreak/>
              <w:t>一级</w:t>
            </w:r>
          </w:p>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指标</w:t>
            </w:r>
          </w:p>
        </w:tc>
        <w:tc>
          <w:tcPr>
            <w:tcW w:w="794"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二级</w:t>
            </w:r>
          </w:p>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b/>
                <w:bCs/>
                <w:sz w:val="18"/>
                <w:szCs w:val="18"/>
              </w:rPr>
              <w:t>指标</w:t>
            </w:r>
          </w:p>
        </w:tc>
        <w:tc>
          <w:tcPr>
            <w:tcW w:w="866"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三级</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指标</w:t>
            </w:r>
          </w:p>
        </w:tc>
        <w:tc>
          <w:tcPr>
            <w:tcW w:w="3814" w:type="dxa"/>
            <w:gridSpan w:val="2"/>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内容</w:t>
            </w:r>
          </w:p>
        </w:tc>
        <w:tc>
          <w:tcPr>
            <w:tcW w:w="3547"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所需证明材料</w:t>
            </w:r>
          </w:p>
        </w:tc>
        <w:tc>
          <w:tcPr>
            <w:tcW w:w="3049"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备注</w:t>
            </w:r>
          </w:p>
        </w:tc>
        <w:tc>
          <w:tcPr>
            <w:tcW w:w="1144"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审核单位</w:t>
            </w:r>
          </w:p>
        </w:tc>
      </w:tr>
      <w:tr w:rsidR="00D0613C" w:rsidTr="00881D56">
        <w:trPr>
          <w:trHeight w:val="1870"/>
        </w:trPr>
        <w:tc>
          <w:tcPr>
            <w:tcW w:w="826"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附</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加</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分</w:t>
            </w:r>
          </w:p>
        </w:tc>
        <w:tc>
          <w:tcPr>
            <w:tcW w:w="794"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表彰</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奖励</w:t>
            </w:r>
          </w:p>
        </w:tc>
        <w:tc>
          <w:tcPr>
            <w:tcW w:w="866"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见义</w:t>
            </w:r>
          </w:p>
          <w:p w:rsidR="00D0613C" w:rsidRDefault="00D0613C" w:rsidP="00881D56">
            <w:pPr>
              <w:spacing w:line="300" w:lineRule="exact"/>
              <w:jc w:val="center"/>
              <w:rPr>
                <w:rFonts w:ascii="仿宋_GB2312" w:eastAsia="仿宋_GB2312" w:hAnsi="宋体" w:cs="Times New Roman"/>
                <w:spacing w:val="-20"/>
                <w:sz w:val="18"/>
                <w:szCs w:val="18"/>
              </w:rPr>
            </w:pPr>
            <w:r>
              <w:rPr>
                <w:rFonts w:ascii="仿宋_GB2312" w:eastAsia="仿宋_GB2312" w:hAnsi="宋体" w:cs="仿宋_GB2312" w:hint="eastAsia"/>
                <w:sz w:val="18"/>
                <w:szCs w:val="18"/>
              </w:rPr>
              <w:t>勇为</w:t>
            </w:r>
          </w:p>
        </w:tc>
        <w:tc>
          <w:tcPr>
            <w:tcW w:w="3814" w:type="dxa"/>
            <w:gridSpan w:val="2"/>
            <w:vAlign w:val="center"/>
          </w:tcPr>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在北仑区工作生活期间，</w:t>
            </w:r>
          </w:p>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参与打击“两抢一盗”的加</w:t>
            </w:r>
            <w:r>
              <w:rPr>
                <w:rFonts w:ascii="仿宋_GB2312" w:eastAsia="仿宋_GB2312" w:hAnsi="宋体" w:cs="仿宋_GB2312"/>
                <w:sz w:val="18"/>
                <w:szCs w:val="18"/>
              </w:rPr>
              <w:t>20</w:t>
            </w:r>
            <w:r>
              <w:rPr>
                <w:rFonts w:ascii="仿宋_GB2312" w:eastAsia="仿宋_GB2312" w:hAnsi="宋体" w:cs="仿宋_GB2312" w:hint="eastAsia"/>
                <w:sz w:val="18"/>
                <w:szCs w:val="18"/>
              </w:rPr>
              <w:t>分；</w:t>
            </w:r>
          </w:p>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获见义勇为四等奖，每次加</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获见义勇为三等奖，每次加</w:t>
            </w:r>
            <w:r>
              <w:rPr>
                <w:rFonts w:ascii="仿宋_GB2312" w:eastAsia="仿宋_GB2312" w:hAnsi="宋体" w:cs="仿宋_GB2312"/>
                <w:sz w:val="18"/>
                <w:szCs w:val="18"/>
              </w:rPr>
              <w:t>20</w:t>
            </w:r>
            <w:r>
              <w:rPr>
                <w:rFonts w:ascii="仿宋_GB2312" w:eastAsia="仿宋_GB2312" w:hAnsi="宋体" w:cs="仿宋_GB2312" w:hint="eastAsia"/>
                <w:sz w:val="18"/>
                <w:szCs w:val="18"/>
              </w:rPr>
              <w:t>分；</w:t>
            </w:r>
          </w:p>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获见义勇为二等奖，每次加</w:t>
            </w:r>
            <w:r>
              <w:rPr>
                <w:rFonts w:ascii="仿宋_GB2312" w:eastAsia="仿宋_GB2312" w:hAnsi="宋体" w:cs="仿宋_GB2312"/>
                <w:sz w:val="18"/>
                <w:szCs w:val="18"/>
              </w:rPr>
              <w:t>30</w:t>
            </w:r>
            <w:r>
              <w:rPr>
                <w:rFonts w:ascii="仿宋_GB2312" w:eastAsia="仿宋_GB2312" w:hAnsi="宋体" w:cs="仿宋_GB2312" w:hint="eastAsia"/>
                <w:sz w:val="18"/>
                <w:szCs w:val="18"/>
              </w:rPr>
              <w:t>分；</w:t>
            </w:r>
          </w:p>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获见义勇为一等奖，每次加</w:t>
            </w:r>
            <w:r>
              <w:rPr>
                <w:rFonts w:ascii="仿宋_GB2312" w:eastAsia="仿宋_GB2312" w:hAnsi="宋体" w:cs="仿宋_GB2312"/>
                <w:sz w:val="18"/>
                <w:szCs w:val="18"/>
              </w:rPr>
              <w:t>50</w:t>
            </w:r>
            <w:r>
              <w:rPr>
                <w:rFonts w:ascii="仿宋_GB2312" w:eastAsia="仿宋_GB2312" w:hAnsi="宋体" w:cs="仿宋_GB2312" w:hint="eastAsia"/>
                <w:sz w:val="18"/>
                <w:szCs w:val="18"/>
              </w:rPr>
              <w:t>分；</w:t>
            </w:r>
          </w:p>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获国家级见义勇为奖，每次加</w:t>
            </w:r>
            <w:r>
              <w:rPr>
                <w:rFonts w:ascii="仿宋_GB2312" w:eastAsia="仿宋_GB2312" w:hAnsi="宋体" w:cs="仿宋_GB2312"/>
                <w:sz w:val="18"/>
                <w:szCs w:val="18"/>
              </w:rPr>
              <w:t>80</w:t>
            </w:r>
            <w:r>
              <w:rPr>
                <w:rFonts w:ascii="仿宋_GB2312" w:eastAsia="仿宋_GB2312" w:hAnsi="宋体" w:cs="仿宋_GB2312" w:hint="eastAsia"/>
                <w:sz w:val="18"/>
                <w:szCs w:val="18"/>
              </w:rPr>
              <w:t>分。</w:t>
            </w:r>
          </w:p>
        </w:tc>
        <w:tc>
          <w:tcPr>
            <w:tcW w:w="3547" w:type="dxa"/>
            <w:vAlign w:val="center"/>
          </w:tcPr>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荣誉证书（表彰文件）原件及复印件。</w:t>
            </w:r>
          </w:p>
        </w:tc>
        <w:tc>
          <w:tcPr>
            <w:tcW w:w="3049" w:type="dxa"/>
            <w:vAlign w:val="center"/>
          </w:tcPr>
          <w:p w:rsidR="00D0613C" w:rsidRDefault="00D0613C" w:rsidP="00881D56">
            <w:pPr>
              <w:spacing w:line="260" w:lineRule="exact"/>
              <w:rPr>
                <w:rFonts w:ascii="仿宋_GB2312" w:eastAsia="仿宋_GB2312" w:hAnsi="宋体" w:cs="仿宋_GB2312"/>
                <w:sz w:val="18"/>
                <w:szCs w:val="18"/>
              </w:rPr>
            </w:pPr>
            <w:r>
              <w:rPr>
                <w:rFonts w:ascii="仿宋_GB2312" w:eastAsia="仿宋_GB2312" w:hAnsi="宋体" w:cs="仿宋_GB2312"/>
                <w:sz w:val="18"/>
                <w:szCs w:val="18"/>
              </w:rPr>
              <w:t>1.</w:t>
            </w:r>
            <w:r>
              <w:rPr>
                <w:rFonts w:ascii="仿宋_GB2312" w:eastAsia="仿宋_GB2312" w:hAnsi="宋体" w:cs="仿宋_GB2312" w:hint="eastAsia"/>
                <w:sz w:val="18"/>
                <w:szCs w:val="18"/>
              </w:rPr>
              <w:t>同一“见义勇为”行为，按最高级别称号计分</w:t>
            </w:r>
            <w:r>
              <w:rPr>
                <w:rFonts w:ascii="仿宋_GB2312" w:eastAsia="仿宋_GB2312" w:hAnsi="宋体" w:cs="仿宋_GB2312"/>
                <w:sz w:val="18"/>
                <w:szCs w:val="18"/>
              </w:rPr>
              <w:t>;</w:t>
            </w:r>
          </w:p>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sz w:val="18"/>
                <w:szCs w:val="18"/>
              </w:rPr>
              <w:t>2.</w:t>
            </w:r>
            <w:r>
              <w:rPr>
                <w:rFonts w:ascii="仿宋_GB2312" w:eastAsia="仿宋_GB2312" w:hAnsi="宋体" w:cs="仿宋_GB2312" w:hint="eastAsia"/>
                <w:sz w:val="18"/>
                <w:szCs w:val="18"/>
              </w:rPr>
              <w:t>多次“见义勇为”行为，可累加计分。</w:t>
            </w:r>
          </w:p>
        </w:tc>
        <w:tc>
          <w:tcPr>
            <w:tcW w:w="1144"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综治办</w:t>
            </w:r>
          </w:p>
        </w:tc>
      </w:tr>
      <w:tr w:rsidR="00D0613C" w:rsidTr="00881D56">
        <w:trPr>
          <w:trHeight w:val="795"/>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慈善</w:t>
            </w:r>
          </w:p>
          <w:p w:rsidR="00D0613C" w:rsidRDefault="00D0613C" w:rsidP="00881D56">
            <w:pPr>
              <w:spacing w:line="300" w:lineRule="exact"/>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公益</w:t>
            </w:r>
          </w:p>
        </w:tc>
        <w:tc>
          <w:tcPr>
            <w:tcW w:w="866"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志愿</w:t>
            </w:r>
          </w:p>
          <w:p w:rsidR="00D0613C" w:rsidRDefault="00D0613C" w:rsidP="00881D56">
            <w:pPr>
              <w:spacing w:line="300" w:lineRule="exact"/>
              <w:jc w:val="center"/>
              <w:rPr>
                <w:rFonts w:ascii="仿宋_GB2312" w:eastAsia="仿宋_GB2312" w:hAnsi="宋体" w:cs="Times New Roman"/>
                <w:spacing w:val="-20"/>
                <w:sz w:val="18"/>
                <w:szCs w:val="18"/>
              </w:rPr>
            </w:pPr>
            <w:r>
              <w:rPr>
                <w:rFonts w:ascii="仿宋_GB2312" w:eastAsia="仿宋_GB2312" w:hAnsi="宋体" w:cs="仿宋_GB2312" w:hint="eastAsia"/>
                <w:spacing w:val="-20"/>
                <w:sz w:val="18"/>
                <w:szCs w:val="18"/>
              </w:rPr>
              <w:t>（义工）</w:t>
            </w:r>
          </w:p>
          <w:p w:rsidR="00D0613C" w:rsidRDefault="00D0613C" w:rsidP="00881D56">
            <w:pPr>
              <w:spacing w:line="300" w:lineRule="exact"/>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服务</w:t>
            </w:r>
          </w:p>
        </w:tc>
        <w:tc>
          <w:tcPr>
            <w:tcW w:w="3814" w:type="dxa"/>
            <w:gridSpan w:val="2"/>
            <w:vAlign w:val="center"/>
          </w:tcPr>
          <w:p w:rsidR="00D0613C" w:rsidRDefault="00D0613C" w:rsidP="00881D56">
            <w:pPr>
              <w:spacing w:line="260" w:lineRule="exact"/>
              <w:rPr>
                <w:rFonts w:ascii="仿宋_GB2312" w:eastAsia="仿宋_GB2312" w:hAnsi="宋体" w:cs="Times New Roman"/>
                <w:b/>
                <w:bCs/>
                <w:sz w:val="18"/>
                <w:szCs w:val="18"/>
              </w:rPr>
            </w:pPr>
            <w:r>
              <w:rPr>
                <w:rFonts w:ascii="仿宋_GB2312" w:eastAsia="仿宋_GB2312" w:hAnsi="宋体" w:cs="仿宋_GB2312" w:hint="eastAsia"/>
                <w:sz w:val="18"/>
                <w:szCs w:val="18"/>
              </w:rPr>
              <w:t>在北仑区全国志愿服务信息系统注册并累计服务志愿（义工）服务满</w:t>
            </w:r>
            <w:r>
              <w:rPr>
                <w:rFonts w:ascii="仿宋_GB2312" w:eastAsia="仿宋_GB2312" w:hAnsi="宋体" w:cs="仿宋_GB2312"/>
                <w:sz w:val="18"/>
                <w:szCs w:val="18"/>
              </w:rPr>
              <w:t>24</w:t>
            </w:r>
            <w:r>
              <w:rPr>
                <w:rFonts w:ascii="仿宋_GB2312" w:eastAsia="仿宋_GB2312" w:hAnsi="宋体" w:cs="仿宋_GB2312" w:hint="eastAsia"/>
                <w:sz w:val="18"/>
                <w:szCs w:val="18"/>
              </w:rPr>
              <w:t>小时后，每增加</w:t>
            </w:r>
            <w:r>
              <w:rPr>
                <w:rFonts w:ascii="仿宋_GB2312" w:eastAsia="仿宋_GB2312" w:hAnsi="宋体" w:cs="仿宋_GB2312"/>
                <w:sz w:val="18"/>
                <w:szCs w:val="18"/>
              </w:rPr>
              <w:t>10</w:t>
            </w:r>
            <w:r>
              <w:rPr>
                <w:rFonts w:ascii="仿宋_GB2312" w:eastAsia="仿宋_GB2312" w:hAnsi="宋体" w:cs="仿宋_GB2312" w:hint="eastAsia"/>
                <w:sz w:val="18"/>
                <w:szCs w:val="18"/>
              </w:rPr>
              <w:t>小时得</w:t>
            </w:r>
            <w:r>
              <w:rPr>
                <w:rFonts w:ascii="仿宋_GB2312" w:eastAsia="仿宋_GB2312" w:hAnsi="宋体" w:cs="仿宋_GB2312"/>
                <w:sz w:val="18"/>
                <w:szCs w:val="18"/>
              </w:rPr>
              <w:t>1</w:t>
            </w:r>
            <w:r>
              <w:rPr>
                <w:rFonts w:ascii="仿宋_GB2312" w:eastAsia="仿宋_GB2312" w:hAnsi="宋体" w:cs="仿宋_GB2312" w:hint="eastAsia"/>
                <w:sz w:val="18"/>
                <w:szCs w:val="18"/>
              </w:rPr>
              <w:t>分，最高</w:t>
            </w:r>
            <w:r>
              <w:rPr>
                <w:rFonts w:ascii="仿宋_GB2312" w:eastAsia="仿宋_GB2312" w:hAnsi="宋体" w:cs="仿宋_GB2312"/>
                <w:sz w:val="18"/>
                <w:szCs w:val="18"/>
              </w:rPr>
              <w:t>50</w:t>
            </w:r>
            <w:r>
              <w:rPr>
                <w:rFonts w:ascii="仿宋_GB2312" w:eastAsia="仿宋_GB2312" w:hAnsi="宋体" w:cs="仿宋_GB2312" w:hint="eastAsia"/>
                <w:sz w:val="18"/>
                <w:szCs w:val="18"/>
              </w:rPr>
              <w:t>分。</w:t>
            </w:r>
          </w:p>
        </w:tc>
        <w:tc>
          <w:tcPr>
            <w:tcW w:w="3547" w:type="dxa"/>
            <w:vAlign w:val="center"/>
          </w:tcPr>
          <w:p w:rsidR="00D0613C" w:rsidRDefault="00D0613C" w:rsidP="00881D56">
            <w:pPr>
              <w:spacing w:line="260" w:lineRule="exact"/>
              <w:rPr>
                <w:rFonts w:ascii="仿宋_GB2312" w:eastAsia="仿宋_GB2312" w:hAnsi="宋体" w:cs="Times New Roman"/>
                <w:b/>
                <w:bCs/>
                <w:sz w:val="18"/>
                <w:szCs w:val="18"/>
              </w:rPr>
            </w:pPr>
            <w:r>
              <w:rPr>
                <w:rFonts w:ascii="仿宋_GB2312" w:eastAsia="仿宋_GB2312" w:hAnsi="宋体" w:cs="仿宋_GB2312" w:hint="eastAsia"/>
                <w:sz w:val="18"/>
                <w:szCs w:val="18"/>
              </w:rPr>
              <w:t>全国志愿服务信息系统时间证明原件。</w:t>
            </w:r>
          </w:p>
        </w:tc>
        <w:tc>
          <w:tcPr>
            <w:tcW w:w="3049" w:type="dxa"/>
            <w:vAlign w:val="center"/>
          </w:tcPr>
          <w:p w:rsidR="00D0613C" w:rsidRDefault="00D0613C" w:rsidP="00881D56">
            <w:pPr>
              <w:spacing w:line="260" w:lineRule="exact"/>
              <w:rPr>
                <w:rFonts w:ascii="仿宋_GB2312" w:eastAsia="仿宋_GB2312" w:hAnsi="宋体" w:cs="Times New Roman"/>
                <w:b/>
                <w:bCs/>
                <w:sz w:val="18"/>
                <w:szCs w:val="18"/>
              </w:rPr>
            </w:pPr>
            <w:r>
              <w:rPr>
                <w:rFonts w:ascii="仿宋_GB2312" w:eastAsia="仿宋_GB2312" w:hAnsi="宋体" w:cs="仿宋_GB2312" w:hint="eastAsia"/>
                <w:sz w:val="18"/>
                <w:szCs w:val="18"/>
              </w:rPr>
              <w:t>申请人需自行前往区志愿者（义工）服务指导中心（地址：北仑区华山路</w:t>
            </w:r>
            <w:r>
              <w:rPr>
                <w:rFonts w:ascii="仿宋_GB2312" w:eastAsia="仿宋_GB2312" w:hAnsi="宋体" w:cs="仿宋_GB2312"/>
                <w:sz w:val="18"/>
                <w:szCs w:val="18"/>
              </w:rPr>
              <w:t>251</w:t>
            </w:r>
            <w:r>
              <w:rPr>
                <w:rFonts w:ascii="仿宋_GB2312" w:eastAsia="仿宋_GB2312" w:hAnsi="宋体" w:cs="仿宋_GB2312" w:hint="eastAsia"/>
                <w:sz w:val="18"/>
                <w:szCs w:val="18"/>
              </w:rPr>
              <w:t>号华艳新村</w:t>
            </w:r>
            <w:r>
              <w:rPr>
                <w:rFonts w:ascii="仿宋_GB2312" w:eastAsia="仿宋_GB2312" w:hAnsi="宋体" w:cs="仿宋_GB2312"/>
                <w:sz w:val="18"/>
                <w:szCs w:val="18"/>
              </w:rPr>
              <w:t>3</w:t>
            </w:r>
            <w:r>
              <w:rPr>
                <w:rFonts w:ascii="仿宋_GB2312" w:eastAsia="仿宋_GB2312" w:hAnsi="宋体" w:cs="仿宋_GB2312" w:hint="eastAsia"/>
                <w:sz w:val="18"/>
                <w:szCs w:val="18"/>
              </w:rPr>
              <w:t>幢</w:t>
            </w:r>
            <w:r>
              <w:rPr>
                <w:rFonts w:ascii="仿宋_GB2312" w:eastAsia="仿宋_GB2312" w:hAnsi="宋体" w:cs="仿宋_GB2312"/>
                <w:sz w:val="18"/>
                <w:szCs w:val="18"/>
              </w:rPr>
              <w:t>3</w:t>
            </w:r>
            <w:r>
              <w:rPr>
                <w:rFonts w:ascii="仿宋_GB2312" w:eastAsia="仿宋_GB2312" w:hAnsi="宋体" w:cs="仿宋_GB2312" w:hint="eastAsia"/>
                <w:sz w:val="18"/>
                <w:szCs w:val="18"/>
              </w:rPr>
              <w:t>楼）开具。</w:t>
            </w:r>
          </w:p>
        </w:tc>
        <w:tc>
          <w:tcPr>
            <w:tcW w:w="1144" w:type="dxa"/>
            <w:vAlign w:val="center"/>
          </w:tcPr>
          <w:p w:rsidR="00D0613C" w:rsidRDefault="00D0613C" w:rsidP="00881D56">
            <w:pPr>
              <w:spacing w:line="280" w:lineRule="exact"/>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团区委</w:t>
            </w:r>
          </w:p>
        </w:tc>
      </w:tr>
      <w:tr w:rsidR="00D0613C" w:rsidTr="00881D56">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ign w:val="center"/>
          </w:tcPr>
          <w:p w:rsidR="00D0613C" w:rsidRDefault="00D0613C" w:rsidP="00881D56">
            <w:pPr>
              <w:spacing w:line="300" w:lineRule="exact"/>
              <w:jc w:val="center"/>
              <w:rPr>
                <w:rFonts w:ascii="仿宋_GB2312" w:eastAsia="仿宋_GB2312" w:hAnsi="宋体" w:cs="Times New Roman"/>
                <w:b/>
                <w:bCs/>
                <w:sz w:val="18"/>
                <w:szCs w:val="18"/>
              </w:rPr>
            </w:pPr>
          </w:p>
        </w:tc>
        <w:tc>
          <w:tcPr>
            <w:tcW w:w="866" w:type="dxa"/>
            <w:vMerge w:val="restart"/>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无偿</w:t>
            </w:r>
          </w:p>
          <w:p w:rsidR="00D0613C" w:rsidRDefault="00D0613C" w:rsidP="00881D56">
            <w:pPr>
              <w:spacing w:line="300" w:lineRule="exact"/>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捐献</w:t>
            </w:r>
          </w:p>
        </w:tc>
        <w:tc>
          <w:tcPr>
            <w:tcW w:w="3814" w:type="dxa"/>
            <w:gridSpan w:val="2"/>
            <w:vAlign w:val="center"/>
          </w:tcPr>
          <w:p w:rsidR="00D0613C" w:rsidRDefault="00D0613C" w:rsidP="00881D56">
            <w:pPr>
              <w:spacing w:line="260" w:lineRule="exact"/>
              <w:rPr>
                <w:rFonts w:ascii="仿宋_GB2312" w:eastAsia="仿宋_GB2312" w:hAnsi="宋体" w:cs="Times New Roman"/>
                <w:b/>
                <w:bCs/>
                <w:sz w:val="18"/>
                <w:szCs w:val="18"/>
              </w:rPr>
            </w:pPr>
            <w:r>
              <w:rPr>
                <w:rFonts w:ascii="仿宋_GB2312" w:eastAsia="仿宋_GB2312" w:hAnsi="宋体" w:cs="仿宋_GB2312" w:hint="eastAsia"/>
                <w:sz w:val="18"/>
                <w:szCs w:val="18"/>
              </w:rPr>
              <w:t>本人或配偶参加由北仑区献血办组织的团体献血、血小板活动的或在北仑区各采血点参与无偿献血的加</w:t>
            </w:r>
            <w:r>
              <w:rPr>
                <w:rFonts w:ascii="仿宋_GB2312" w:eastAsia="仿宋_GB2312" w:hAnsi="宋体" w:cs="仿宋_GB2312"/>
                <w:sz w:val="18"/>
                <w:szCs w:val="18"/>
              </w:rPr>
              <w:t>5</w:t>
            </w:r>
            <w:r>
              <w:rPr>
                <w:rFonts w:ascii="仿宋_GB2312" w:eastAsia="仿宋_GB2312" w:hAnsi="宋体" w:cs="仿宋_GB2312" w:hint="eastAsia"/>
                <w:sz w:val="18"/>
                <w:szCs w:val="18"/>
              </w:rPr>
              <w:t>分（合计全血</w:t>
            </w:r>
            <w:r>
              <w:rPr>
                <w:rFonts w:ascii="仿宋_GB2312" w:eastAsia="仿宋_GB2312" w:hAnsi="宋体" w:cs="仿宋_GB2312"/>
                <w:sz w:val="18"/>
                <w:szCs w:val="18"/>
              </w:rPr>
              <w:t>300</w:t>
            </w:r>
            <w:r>
              <w:rPr>
                <w:rFonts w:ascii="仿宋_GB2312" w:eastAsia="仿宋_GB2312" w:hAnsi="宋体" w:cs="仿宋_GB2312" w:hint="eastAsia"/>
                <w:sz w:val="18"/>
                <w:szCs w:val="18"/>
              </w:rPr>
              <w:t>毫升及以上或血小板</w:t>
            </w:r>
            <w:r>
              <w:rPr>
                <w:rFonts w:ascii="仿宋_GB2312" w:eastAsia="仿宋_GB2312" w:hAnsi="宋体" w:cs="仿宋_GB2312"/>
                <w:sz w:val="18"/>
                <w:szCs w:val="18"/>
              </w:rPr>
              <w:t>1</w:t>
            </w:r>
            <w:r>
              <w:rPr>
                <w:rFonts w:ascii="仿宋_GB2312" w:eastAsia="仿宋_GB2312" w:hAnsi="宋体" w:cs="仿宋_GB2312" w:hint="eastAsia"/>
                <w:sz w:val="18"/>
                <w:szCs w:val="18"/>
              </w:rPr>
              <w:t>次及以上）。</w:t>
            </w:r>
          </w:p>
        </w:tc>
        <w:tc>
          <w:tcPr>
            <w:tcW w:w="3547" w:type="dxa"/>
            <w:vAlign w:val="center"/>
          </w:tcPr>
          <w:p w:rsidR="00D0613C" w:rsidRDefault="00D0613C" w:rsidP="00881D56">
            <w:pPr>
              <w:spacing w:line="260" w:lineRule="exact"/>
              <w:rPr>
                <w:rFonts w:ascii="仿宋_GB2312" w:eastAsia="仿宋_GB2312" w:hAnsi="宋体" w:cs="Times New Roman"/>
                <w:b/>
                <w:bCs/>
                <w:sz w:val="18"/>
                <w:szCs w:val="18"/>
              </w:rPr>
            </w:pPr>
            <w:r>
              <w:rPr>
                <w:rFonts w:ascii="仿宋_GB2312" w:eastAsia="仿宋_GB2312" w:hAnsi="宋体" w:cs="仿宋_GB2312" w:hint="eastAsia"/>
                <w:sz w:val="18"/>
                <w:szCs w:val="18"/>
              </w:rPr>
              <w:t>献血证书原件及复印件（捐献者为配偶，需提供结婚证原件）。</w:t>
            </w:r>
          </w:p>
        </w:tc>
        <w:tc>
          <w:tcPr>
            <w:tcW w:w="3049" w:type="dxa"/>
            <w:vAlign w:val="center"/>
          </w:tcPr>
          <w:p w:rsidR="00D0613C" w:rsidRDefault="00D0613C" w:rsidP="00881D56">
            <w:pPr>
              <w:spacing w:line="260" w:lineRule="exact"/>
              <w:jc w:val="left"/>
              <w:rPr>
                <w:rFonts w:ascii="仿宋_GB2312" w:eastAsia="仿宋_GB2312" w:hAnsi="宋体" w:cs="Times New Roman"/>
                <w:b/>
                <w:bCs/>
                <w:sz w:val="18"/>
                <w:szCs w:val="18"/>
              </w:rPr>
            </w:pPr>
          </w:p>
        </w:tc>
        <w:tc>
          <w:tcPr>
            <w:tcW w:w="1144"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献血办</w:t>
            </w:r>
          </w:p>
        </w:tc>
      </w:tr>
      <w:tr w:rsidR="00D0613C" w:rsidTr="00881D56">
        <w:trPr>
          <w:trHeight w:val="686"/>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ign w:val="center"/>
          </w:tcPr>
          <w:p w:rsidR="00D0613C" w:rsidRDefault="00D0613C" w:rsidP="00881D56">
            <w:pPr>
              <w:jc w:val="center"/>
              <w:rPr>
                <w:rFonts w:ascii="仿宋_GB2312" w:eastAsia="仿宋_GB2312" w:hAnsi="宋体" w:cs="Times New Roman"/>
                <w:b/>
                <w:bCs/>
                <w:sz w:val="18"/>
                <w:szCs w:val="18"/>
              </w:rPr>
            </w:pPr>
          </w:p>
        </w:tc>
        <w:tc>
          <w:tcPr>
            <w:tcW w:w="866" w:type="dxa"/>
            <w:vMerge/>
            <w:vAlign w:val="center"/>
          </w:tcPr>
          <w:p w:rsidR="00D0613C" w:rsidRDefault="00D0613C" w:rsidP="00881D56">
            <w:pPr>
              <w:jc w:val="center"/>
              <w:rPr>
                <w:rFonts w:ascii="仿宋_GB2312" w:eastAsia="仿宋_GB2312" w:hAnsi="宋体" w:cs="Times New Roman"/>
                <w:b/>
                <w:bCs/>
                <w:sz w:val="18"/>
                <w:szCs w:val="18"/>
              </w:rPr>
            </w:pPr>
          </w:p>
        </w:tc>
        <w:tc>
          <w:tcPr>
            <w:tcW w:w="3814" w:type="dxa"/>
            <w:gridSpan w:val="2"/>
            <w:vAlign w:val="center"/>
          </w:tcPr>
          <w:p w:rsidR="00D0613C" w:rsidRDefault="00D0613C" w:rsidP="00881D56">
            <w:pPr>
              <w:spacing w:line="260" w:lineRule="exact"/>
              <w:rPr>
                <w:rFonts w:ascii="仿宋_GB2312" w:eastAsia="仿宋_GB2312" w:hAnsi="宋体" w:cs="Times New Roman"/>
                <w:b/>
                <w:bCs/>
                <w:sz w:val="18"/>
                <w:szCs w:val="18"/>
              </w:rPr>
            </w:pPr>
            <w:r>
              <w:rPr>
                <w:rFonts w:ascii="仿宋_GB2312" w:eastAsia="仿宋_GB2312" w:hAnsi="宋体" w:cs="仿宋_GB2312" w:hint="eastAsia"/>
                <w:sz w:val="18"/>
                <w:szCs w:val="18"/>
              </w:rPr>
              <w:t>本人、配偶或直系亲属在北仑区成功捐献造血干细胞加</w:t>
            </w:r>
            <w:r>
              <w:rPr>
                <w:rFonts w:ascii="仿宋_GB2312" w:eastAsia="仿宋_GB2312" w:hAnsi="宋体" w:cs="仿宋_GB2312"/>
                <w:sz w:val="18"/>
                <w:szCs w:val="18"/>
              </w:rPr>
              <w:t>30</w:t>
            </w:r>
            <w:r>
              <w:rPr>
                <w:rFonts w:ascii="仿宋_GB2312" w:eastAsia="仿宋_GB2312" w:hAnsi="宋体" w:cs="仿宋_GB2312" w:hint="eastAsia"/>
                <w:sz w:val="18"/>
                <w:szCs w:val="18"/>
              </w:rPr>
              <w:t>分。</w:t>
            </w:r>
          </w:p>
        </w:tc>
        <w:tc>
          <w:tcPr>
            <w:tcW w:w="3547" w:type="dxa"/>
            <w:vMerge w:val="restart"/>
            <w:vAlign w:val="center"/>
          </w:tcPr>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捐献证书原件及复印件（捐献者为配偶，同时提供结婚证原件；捐献者为直系亲属，同时提供本人与捐赠者为直系亲属关系的证明材料原件及复印件）。</w:t>
            </w:r>
          </w:p>
        </w:tc>
        <w:tc>
          <w:tcPr>
            <w:tcW w:w="3049" w:type="dxa"/>
            <w:vMerge w:val="restart"/>
            <w:vAlign w:val="center"/>
          </w:tcPr>
          <w:p w:rsidR="00D0613C" w:rsidRDefault="00D0613C" w:rsidP="00881D56">
            <w:pPr>
              <w:spacing w:line="260" w:lineRule="exact"/>
              <w:jc w:val="left"/>
              <w:rPr>
                <w:rFonts w:ascii="仿宋_GB2312" w:eastAsia="仿宋_GB2312" w:hAnsi="宋体" w:cs="Times New Roman"/>
                <w:b/>
                <w:bCs/>
                <w:sz w:val="18"/>
                <w:szCs w:val="18"/>
              </w:rPr>
            </w:pPr>
          </w:p>
        </w:tc>
        <w:tc>
          <w:tcPr>
            <w:tcW w:w="1144" w:type="dxa"/>
            <w:vMerge w:val="restart"/>
            <w:vAlign w:val="center"/>
          </w:tcPr>
          <w:p w:rsidR="00D0613C" w:rsidRDefault="00D0613C" w:rsidP="00881D56">
            <w:pPr>
              <w:spacing w:line="300" w:lineRule="exact"/>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红十字会</w:t>
            </w:r>
          </w:p>
        </w:tc>
      </w:tr>
      <w:tr w:rsidR="00D0613C" w:rsidTr="00881D56">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ign w:val="center"/>
          </w:tcPr>
          <w:p w:rsidR="00D0613C" w:rsidRDefault="00D0613C" w:rsidP="00881D56">
            <w:pPr>
              <w:jc w:val="center"/>
              <w:rPr>
                <w:rFonts w:ascii="仿宋_GB2312" w:eastAsia="仿宋_GB2312" w:hAnsi="宋体" w:cs="Times New Roman"/>
                <w:sz w:val="18"/>
                <w:szCs w:val="18"/>
              </w:rPr>
            </w:pPr>
          </w:p>
        </w:tc>
        <w:tc>
          <w:tcPr>
            <w:tcW w:w="866" w:type="dxa"/>
            <w:vMerge/>
            <w:vAlign w:val="center"/>
          </w:tcPr>
          <w:p w:rsidR="00D0613C" w:rsidRDefault="00D0613C" w:rsidP="00881D56">
            <w:pPr>
              <w:jc w:val="center"/>
              <w:rPr>
                <w:rFonts w:ascii="仿宋_GB2312" w:eastAsia="仿宋_GB2312" w:hAnsi="宋体" w:cs="Times New Roman"/>
                <w:sz w:val="18"/>
                <w:szCs w:val="18"/>
              </w:rPr>
            </w:pPr>
          </w:p>
        </w:tc>
        <w:tc>
          <w:tcPr>
            <w:tcW w:w="3814" w:type="dxa"/>
            <w:gridSpan w:val="2"/>
            <w:vAlign w:val="center"/>
          </w:tcPr>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配偶或直系亲属在北仑区成功捐献人体器官（角膜、遗体）加</w:t>
            </w:r>
            <w:r>
              <w:rPr>
                <w:rFonts w:ascii="仿宋_GB2312" w:eastAsia="仿宋_GB2312" w:hAnsi="宋体" w:cs="仿宋_GB2312"/>
                <w:sz w:val="18"/>
                <w:szCs w:val="18"/>
              </w:rPr>
              <w:t>50</w:t>
            </w:r>
            <w:r>
              <w:rPr>
                <w:rFonts w:ascii="仿宋_GB2312" w:eastAsia="仿宋_GB2312" w:hAnsi="宋体" w:cs="仿宋_GB2312" w:hint="eastAsia"/>
                <w:sz w:val="18"/>
                <w:szCs w:val="18"/>
              </w:rPr>
              <w:t>分。</w:t>
            </w:r>
          </w:p>
        </w:tc>
        <w:tc>
          <w:tcPr>
            <w:tcW w:w="3547" w:type="dxa"/>
            <w:vMerge/>
            <w:vAlign w:val="center"/>
          </w:tcPr>
          <w:p w:rsidR="00D0613C" w:rsidRDefault="00D0613C" w:rsidP="00881D56">
            <w:pPr>
              <w:spacing w:line="260" w:lineRule="exact"/>
              <w:rPr>
                <w:rFonts w:ascii="仿宋_GB2312" w:eastAsia="仿宋_GB2312" w:hAnsi="宋体" w:cs="Times New Roman"/>
                <w:sz w:val="18"/>
                <w:szCs w:val="18"/>
              </w:rPr>
            </w:pPr>
          </w:p>
        </w:tc>
        <w:tc>
          <w:tcPr>
            <w:tcW w:w="3049" w:type="dxa"/>
            <w:vMerge/>
            <w:vAlign w:val="center"/>
          </w:tcPr>
          <w:p w:rsidR="00D0613C" w:rsidRDefault="00D0613C" w:rsidP="00881D56">
            <w:pPr>
              <w:spacing w:line="260" w:lineRule="exact"/>
              <w:jc w:val="left"/>
              <w:rPr>
                <w:rFonts w:ascii="仿宋_GB2312" w:eastAsia="仿宋_GB2312" w:hAnsi="宋体" w:cs="Times New Roman"/>
                <w:sz w:val="18"/>
                <w:szCs w:val="18"/>
              </w:rPr>
            </w:pPr>
          </w:p>
        </w:tc>
        <w:tc>
          <w:tcPr>
            <w:tcW w:w="1144" w:type="dxa"/>
            <w:vMerge/>
            <w:vAlign w:val="center"/>
          </w:tcPr>
          <w:p w:rsidR="00D0613C" w:rsidRDefault="00D0613C" w:rsidP="00881D56">
            <w:pPr>
              <w:spacing w:line="300" w:lineRule="exact"/>
              <w:jc w:val="center"/>
              <w:rPr>
                <w:rFonts w:ascii="仿宋_GB2312" w:eastAsia="仿宋_GB2312" w:hAnsi="宋体" w:cs="Times New Roman"/>
                <w:sz w:val="18"/>
                <w:szCs w:val="18"/>
              </w:rPr>
            </w:pPr>
          </w:p>
        </w:tc>
      </w:tr>
      <w:tr w:rsidR="00D0613C" w:rsidTr="00881D56">
        <w:trPr>
          <w:trHeight w:val="863"/>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纳税</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贡献</w:t>
            </w:r>
          </w:p>
        </w:tc>
        <w:tc>
          <w:tcPr>
            <w:tcW w:w="866"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个人</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所得税</w:t>
            </w:r>
          </w:p>
        </w:tc>
        <w:tc>
          <w:tcPr>
            <w:tcW w:w="3814" w:type="dxa"/>
            <w:gridSpan w:val="2"/>
            <w:vAlign w:val="center"/>
          </w:tcPr>
          <w:p w:rsidR="00D0613C" w:rsidRDefault="00D0613C" w:rsidP="00881D56">
            <w:pPr>
              <w:autoSpaceDN w:val="0"/>
              <w:spacing w:line="260" w:lineRule="exact"/>
              <w:rPr>
                <w:rFonts w:ascii="仿宋_GB2312" w:eastAsia="仿宋_GB2312" w:hAnsi="宋体" w:cs="Times New Roman"/>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年内在北仑区累计缴纳个人（工资、薪金）所得税，满</w:t>
            </w:r>
            <w:r>
              <w:rPr>
                <w:rFonts w:ascii="仿宋_GB2312" w:eastAsia="仿宋_GB2312" w:hAnsi="宋体" w:cs="仿宋_GB2312"/>
                <w:sz w:val="18"/>
                <w:szCs w:val="18"/>
              </w:rPr>
              <w:t>5000</w:t>
            </w:r>
            <w:r>
              <w:rPr>
                <w:rFonts w:ascii="仿宋_GB2312" w:eastAsia="仿宋_GB2312" w:hAnsi="宋体" w:cs="仿宋_GB2312" w:hint="eastAsia"/>
                <w:sz w:val="18"/>
                <w:szCs w:val="18"/>
              </w:rPr>
              <w:t>元加</w:t>
            </w:r>
            <w:r>
              <w:rPr>
                <w:rFonts w:ascii="仿宋_GB2312" w:eastAsia="仿宋_GB2312" w:hAnsi="宋体" w:cs="仿宋_GB2312"/>
                <w:sz w:val="18"/>
                <w:szCs w:val="18"/>
              </w:rPr>
              <w:t>10</w:t>
            </w:r>
            <w:r>
              <w:rPr>
                <w:rFonts w:ascii="仿宋_GB2312" w:eastAsia="仿宋_GB2312" w:hAnsi="宋体" w:cs="仿宋_GB2312" w:hint="eastAsia"/>
                <w:sz w:val="18"/>
                <w:szCs w:val="18"/>
              </w:rPr>
              <w:t>分，每增加</w:t>
            </w:r>
            <w:r>
              <w:rPr>
                <w:rFonts w:ascii="仿宋_GB2312" w:eastAsia="仿宋_GB2312" w:hAnsi="宋体" w:cs="仿宋_GB2312"/>
                <w:sz w:val="18"/>
                <w:szCs w:val="18"/>
              </w:rPr>
              <w:t>1000</w:t>
            </w:r>
            <w:r>
              <w:rPr>
                <w:rFonts w:ascii="仿宋_GB2312" w:eastAsia="仿宋_GB2312" w:hAnsi="宋体" w:cs="仿宋_GB2312" w:hint="eastAsia"/>
                <w:sz w:val="18"/>
                <w:szCs w:val="18"/>
              </w:rPr>
              <w:t>元加</w:t>
            </w:r>
            <w:r>
              <w:rPr>
                <w:rFonts w:ascii="仿宋_GB2312" w:eastAsia="仿宋_GB2312" w:hAnsi="宋体" w:cs="仿宋_GB2312"/>
                <w:sz w:val="18"/>
                <w:szCs w:val="18"/>
              </w:rPr>
              <w:t>1</w:t>
            </w:r>
            <w:r>
              <w:rPr>
                <w:rFonts w:ascii="仿宋_GB2312" w:eastAsia="仿宋_GB2312" w:hAnsi="宋体" w:cs="仿宋_GB2312" w:hint="eastAsia"/>
                <w:sz w:val="18"/>
                <w:szCs w:val="18"/>
              </w:rPr>
              <w:t>分，最高</w:t>
            </w:r>
            <w:r>
              <w:rPr>
                <w:rFonts w:ascii="仿宋_GB2312" w:eastAsia="仿宋_GB2312" w:hAnsi="宋体" w:cs="仿宋_GB2312"/>
                <w:sz w:val="18"/>
                <w:szCs w:val="18"/>
              </w:rPr>
              <w:t>35</w:t>
            </w:r>
            <w:r>
              <w:rPr>
                <w:rFonts w:ascii="仿宋_GB2312" w:eastAsia="仿宋_GB2312" w:hAnsi="宋体" w:cs="仿宋_GB2312" w:hint="eastAsia"/>
                <w:sz w:val="18"/>
                <w:szCs w:val="18"/>
              </w:rPr>
              <w:t>分。</w:t>
            </w:r>
          </w:p>
        </w:tc>
        <w:tc>
          <w:tcPr>
            <w:tcW w:w="3547" w:type="dxa"/>
            <w:vAlign w:val="center"/>
          </w:tcPr>
          <w:p w:rsidR="00D0613C" w:rsidRDefault="00D0613C" w:rsidP="00881D56">
            <w:pPr>
              <w:autoSpaceDN w:val="0"/>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税务机关出具的完税证明原件及复印件。</w:t>
            </w:r>
          </w:p>
        </w:tc>
        <w:tc>
          <w:tcPr>
            <w:tcW w:w="3049" w:type="dxa"/>
            <w:vAlign w:val="center"/>
          </w:tcPr>
          <w:p w:rsidR="00D0613C" w:rsidRDefault="00D0613C" w:rsidP="00881D56">
            <w:pPr>
              <w:autoSpaceDN w:val="0"/>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个人（工资、薪金）所得税总额不满</w:t>
            </w:r>
            <w:r>
              <w:rPr>
                <w:rFonts w:ascii="仿宋_GB2312" w:eastAsia="仿宋_GB2312" w:hAnsi="宋体" w:cs="仿宋_GB2312"/>
                <w:sz w:val="18"/>
                <w:szCs w:val="18"/>
              </w:rPr>
              <w:t>5000</w:t>
            </w:r>
            <w:r>
              <w:rPr>
                <w:rFonts w:ascii="仿宋_GB2312" w:eastAsia="仿宋_GB2312" w:hAnsi="宋体" w:cs="仿宋_GB2312" w:hint="eastAsia"/>
                <w:sz w:val="18"/>
                <w:szCs w:val="18"/>
              </w:rPr>
              <w:t>元，不计分，增加部分不足</w:t>
            </w:r>
            <w:r>
              <w:rPr>
                <w:rFonts w:ascii="仿宋_GB2312" w:eastAsia="仿宋_GB2312" w:hAnsi="宋体" w:cs="仿宋_GB2312"/>
                <w:sz w:val="18"/>
                <w:szCs w:val="18"/>
              </w:rPr>
              <w:t>1000</w:t>
            </w:r>
            <w:r>
              <w:rPr>
                <w:rFonts w:ascii="仿宋_GB2312" w:eastAsia="仿宋_GB2312" w:hAnsi="宋体" w:cs="仿宋_GB2312" w:hint="eastAsia"/>
                <w:sz w:val="18"/>
                <w:szCs w:val="18"/>
              </w:rPr>
              <w:t>元，不计分。</w:t>
            </w:r>
          </w:p>
        </w:tc>
        <w:tc>
          <w:tcPr>
            <w:tcW w:w="1144"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地税局</w:t>
            </w:r>
          </w:p>
        </w:tc>
      </w:tr>
      <w:tr w:rsidR="00D0613C" w:rsidTr="00881D56">
        <w:trPr>
          <w:trHeight w:val="1967"/>
        </w:trPr>
        <w:tc>
          <w:tcPr>
            <w:tcW w:w="826" w:type="dxa"/>
            <w:vMerge/>
            <w:vAlign w:val="center"/>
          </w:tcPr>
          <w:p w:rsidR="00D0613C" w:rsidRDefault="00D0613C" w:rsidP="00881D56">
            <w:pPr>
              <w:jc w:val="center"/>
              <w:rPr>
                <w:rFonts w:ascii="仿宋_GB2312" w:eastAsia="仿宋_GB2312" w:hAnsi="宋体" w:cs="Times New Roman"/>
                <w:b/>
                <w:bCs/>
                <w:sz w:val="18"/>
                <w:szCs w:val="18"/>
              </w:rPr>
            </w:pPr>
          </w:p>
        </w:tc>
        <w:tc>
          <w:tcPr>
            <w:tcW w:w="794" w:type="dxa"/>
            <w:vMerge/>
            <w:vAlign w:val="center"/>
          </w:tcPr>
          <w:p w:rsidR="00D0613C" w:rsidRDefault="00D0613C" w:rsidP="00881D56">
            <w:pPr>
              <w:spacing w:line="300" w:lineRule="exact"/>
              <w:jc w:val="center"/>
              <w:rPr>
                <w:rFonts w:ascii="仿宋_GB2312" w:eastAsia="仿宋_GB2312" w:hAnsi="宋体" w:cs="Times New Roman"/>
                <w:sz w:val="18"/>
                <w:szCs w:val="18"/>
              </w:rPr>
            </w:pPr>
          </w:p>
        </w:tc>
        <w:tc>
          <w:tcPr>
            <w:tcW w:w="866" w:type="dxa"/>
            <w:vAlign w:val="center"/>
          </w:tcPr>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其他</w:t>
            </w:r>
          </w:p>
          <w:p w:rsidR="00D0613C" w:rsidRDefault="00D0613C" w:rsidP="00881D56">
            <w:pPr>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税费</w:t>
            </w:r>
          </w:p>
        </w:tc>
        <w:tc>
          <w:tcPr>
            <w:tcW w:w="3814" w:type="dxa"/>
            <w:gridSpan w:val="2"/>
            <w:vAlign w:val="center"/>
          </w:tcPr>
          <w:p w:rsidR="00D0613C" w:rsidRDefault="00D0613C" w:rsidP="00881D56">
            <w:pPr>
              <w:autoSpaceDN w:val="0"/>
              <w:spacing w:line="260" w:lineRule="exact"/>
              <w:rPr>
                <w:rFonts w:ascii="仿宋_GB2312" w:eastAsia="仿宋_GB2312" w:hAnsi="宋体" w:cs="Times New Roman"/>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年内北仑区从事工商经营活动累计缴纳除个人（工资、薪金）所得税外其他税、费及基金，每</w:t>
            </w:r>
            <w:r>
              <w:rPr>
                <w:rFonts w:ascii="仿宋_GB2312" w:eastAsia="仿宋_GB2312" w:hAnsi="宋体" w:cs="仿宋_GB2312"/>
                <w:sz w:val="18"/>
                <w:szCs w:val="18"/>
              </w:rPr>
              <w:t>1</w:t>
            </w:r>
            <w:r>
              <w:rPr>
                <w:rFonts w:ascii="仿宋_GB2312" w:eastAsia="仿宋_GB2312" w:hAnsi="宋体" w:cs="仿宋_GB2312" w:hint="eastAsia"/>
                <w:sz w:val="18"/>
                <w:szCs w:val="18"/>
              </w:rPr>
              <w:t>万元加</w:t>
            </w:r>
            <w:r>
              <w:rPr>
                <w:rFonts w:ascii="仿宋_GB2312" w:eastAsia="仿宋_GB2312" w:hAnsi="宋体" w:cs="仿宋_GB2312"/>
                <w:sz w:val="18"/>
                <w:szCs w:val="18"/>
              </w:rPr>
              <w:t>1</w:t>
            </w:r>
            <w:r>
              <w:rPr>
                <w:rFonts w:ascii="仿宋_GB2312" w:eastAsia="仿宋_GB2312" w:hAnsi="宋体" w:cs="仿宋_GB2312" w:hint="eastAsia"/>
                <w:sz w:val="18"/>
                <w:szCs w:val="18"/>
              </w:rPr>
              <w:t>分，最高</w:t>
            </w:r>
            <w:r>
              <w:rPr>
                <w:rFonts w:ascii="仿宋_GB2312" w:eastAsia="仿宋_GB2312" w:hAnsi="宋体" w:cs="仿宋_GB2312"/>
                <w:sz w:val="18"/>
                <w:szCs w:val="18"/>
              </w:rPr>
              <w:t>55</w:t>
            </w:r>
            <w:r>
              <w:rPr>
                <w:rFonts w:ascii="仿宋_GB2312" w:eastAsia="仿宋_GB2312" w:hAnsi="宋体" w:cs="仿宋_GB2312" w:hint="eastAsia"/>
                <w:sz w:val="18"/>
                <w:szCs w:val="18"/>
              </w:rPr>
              <w:t>分。</w:t>
            </w:r>
          </w:p>
        </w:tc>
        <w:tc>
          <w:tcPr>
            <w:tcW w:w="3547" w:type="dxa"/>
            <w:vAlign w:val="center"/>
          </w:tcPr>
          <w:p w:rsidR="00D0613C" w:rsidRDefault="00D0613C" w:rsidP="00881D56">
            <w:pPr>
              <w:autoSpaceDN w:val="0"/>
              <w:spacing w:line="260" w:lineRule="exact"/>
              <w:rPr>
                <w:rFonts w:ascii="仿宋_GB2312" w:eastAsia="仿宋_GB2312" w:hAnsi="宋体" w:cs="Times New Roman"/>
                <w:sz w:val="18"/>
                <w:szCs w:val="18"/>
              </w:rPr>
            </w:pPr>
            <w:r>
              <w:rPr>
                <w:rFonts w:ascii="仿宋_GB2312" w:eastAsia="仿宋_GB2312" w:hAnsi="宋体" w:cs="仿宋_GB2312" w:hint="eastAsia"/>
                <w:sz w:val="18"/>
                <w:szCs w:val="18"/>
              </w:rPr>
              <w:t>税务机关出具的完税证明原件及复印件。</w:t>
            </w:r>
          </w:p>
        </w:tc>
        <w:tc>
          <w:tcPr>
            <w:tcW w:w="3049" w:type="dxa"/>
            <w:vAlign w:val="center"/>
          </w:tcPr>
          <w:p w:rsidR="00D0613C" w:rsidRDefault="00D0613C" w:rsidP="00881D56">
            <w:pPr>
              <w:numPr>
                <w:ilvl w:val="0"/>
                <w:numId w:val="5"/>
              </w:numPr>
              <w:autoSpaceDN w:val="0"/>
              <w:spacing w:line="260" w:lineRule="exact"/>
              <w:rPr>
                <w:rFonts w:ascii="仿宋_GB2312" w:eastAsia="仿宋_GB2312" w:hAnsi="宋体" w:cs="仿宋_GB2312"/>
                <w:sz w:val="18"/>
                <w:szCs w:val="18"/>
              </w:rPr>
            </w:pPr>
            <w:r>
              <w:rPr>
                <w:rFonts w:ascii="仿宋_GB2312" w:eastAsia="仿宋_GB2312" w:hAnsi="宋体" w:cs="仿宋_GB2312" w:hint="eastAsia"/>
                <w:sz w:val="18"/>
                <w:szCs w:val="18"/>
              </w:rPr>
              <w:t>除个人（工资、薪金）所得税外其他税、费及基金不足</w:t>
            </w:r>
            <w:r>
              <w:rPr>
                <w:rFonts w:ascii="仿宋_GB2312" w:eastAsia="仿宋_GB2312" w:hAnsi="宋体" w:cs="仿宋_GB2312"/>
                <w:sz w:val="18"/>
                <w:szCs w:val="18"/>
              </w:rPr>
              <w:t>1</w:t>
            </w:r>
            <w:r>
              <w:rPr>
                <w:rFonts w:ascii="仿宋_GB2312" w:eastAsia="仿宋_GB2312" w:hAnsi="宋体" w:cs="仿宋_GB2312" w:hint="eastAsia"/>
                <w:sz w:val="18"/>
                <w:szCs w:val="18"/>
              </w:rPr>
              <w:t>万元，不计分；个人缴纳的其他税费以其在经营实体中的投资份额或股权比例计算</w:t>
            </w:r>
            <w:r>
              <w:rPr>
                <w:rFonts w:ascii="仿宋_GB2312" w:eastAsia="仿宋_GB2312" w:hAnsi="宋体" w:cs="仿宋_GB2312"/>
                <w:sz w:val="18"/>
                <w:szCs w:val="18"/>
              </w:rPr>
              <w:t>;</w:t>
            </w:r>
          </w:p>
          <w:p w:rsidR="00D0613C" w:rsidRDefault="00D0613C" w:rsidP="00881D56">
            <w:pPr>
              <w:spacing w:line="260" w:lineRule="exact"/>
              <w:rPr>
                <w:rFonts w:ascii="仿宋_GB2312" w:eastAsia="仿宋_GB2312" w:hAnsi="宋体" w:cs="Times New Roman"/>
                <w:sz w:val="18"/>
                <w:szCs w:val="18"/>
              </w:rPr>
            </w:pPr>
            <w:r>
              <w:rPr>
                <w:rFonts w:ascii="仿宋_GB2312" w:eastAsia="仿宋_GB2312" w:hAnsi="宋体" w:cs="仿宋_GB2312"/>
                <w:sz w:val="18"/>
                <w:szCs w:val="18"/>
              </w:rPr>
              <w:t>2.</w:t>
            </w:r>
            <w:r>
              <w:rPr>
                <w:rFonts w:ascii="仿宋_GB2312" w:eastAsia="仿宋_GB2312" w:hAnsi="宋体" w:cs="仿宋_GB2312" w:hint="eastAsia"/>
                <w:sz w:val="18"/>
                <w:szCs w:val="18"/>
              </w:rPr>
              <w:t>其他（地税）税费不含</w:t>
            </w:r>
            <w:r>
              <w:rPr>
                <w:rFonts w:ascii="仿宋_GB2312" w:eastAsia="仿宋_GB2312" w:hAnsi="宋体" w:cs="仿宋_GB2312"/>
                <w:sz w:val="18"/>
                <w:szCs w:val="18"/>
              </w:rPr>
              <w:t>5</w:t>
            </w:r>
            <w:r>
              <w:rPr>
                <w:rFonts w:ascii="仿宋_GB2312" w:eastAsia="仿宋_GB2312" w:hAnsi="宋体" w:cs="仿宋_GB2312" w:hint="eastAsia"/>
                <w:sz w:val="18"/>
                <w:szCs w:val="18"/>
              </w:rPr>
              <w:t>项社保费。</w:t>
            </w:r>
          </w:p>
        </w:tc>
        <w:tc>
          <w:tcPr>
            <w:tcW w:w="1144" w:type="dxa"/>
            <w:vAlign w:val="center"/>
          </w:tcPr>
          <w:p w:rsidR="00D0613C" w:rsidRDefault="00D0613C" w:rsidP="00881D56">
            <w:pPr>
              <w:autoSpaceDN w:val="0"/>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地税局</w:t>
            </w:r>
          </w:p>
          <w:p w:rsidR="00D0613C" w:rsidRDefault="00D0613C" w:rsidP="00881D56">
            <w:pPr>
              <w:autoSpaceDN w:val="0"/>
              <w:spacing w:line="30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国税局</w:t>
            </w:r>
          </w:p>
        </w:tc>
      </w:tr>
    </w:tbl>
    <w:p w:rsidR="00D0613C" w:rsidRDefault="00D0613C" w:rsidP="00D0613C">
      <w:pPr>
        <w:jc w:val="center"/>
        <w:rPr>
          <w:rFonts w:ascii="??_GB2312" w:eastAsia="Times New Roman" w:hAnsi="宋体" w:cs="Times New Roman"/>
          <w:b/>
          <w:bCs/>
        </w:rPr>
        <w:sectPr w:rsidR="00D0613C">
          <w:pgSz w:w="16838" w:h="11906" w:orient="landscape"/>
          <w:pgMar w:top="1531" w:right="1418" w:bottom="1531" w:left="1418" w:header="851" w:footer="1418" w:gutter="0"/>
          <w:pgNumType w:fmt="numberInDash"/>
          <w:cols w:space="720"/>
          <w:docGrid w:type="lines" w:linePitch="312"/>
        </w:sectPr>
      </w:pPr>
    </w:p>
    <w:tbl>
      <w:tblPr>
        <w:tblW w:w="143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74"/>
        <w:gridCol w:w="60"/>
        <w:gridCol w:w="835"/>
        <w:gridCol w:w="3833"/>
        <w:gridCol w:w="3612"/>
        <w:gridCol w:w="3113"/>
        <w:gridCol w:w="1260"/>
      </w:tblGrid>
      <w:tr w:rsidR="00D0613C" w:rsidTr="00881D56">
        <w:tc>
          <w:tcPr>
            <w:tcW w:w="841"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lastRenderedPageBreak/>
              <w:t>一级</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指标</w:t>
            </w:r>
          </w:p>
        </w:tc>
        <w:tc>
          <w:tcPr>
            <w:tcW w:w="774"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二级</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指标</w:t>
            </w:r>
          </w:p>
        </w:tc>
        <w:tc>
          <w:tcPr>
            <w:tcW w:w="895" w:type="dxa"/>
            <w:gridSpan w:val="2"/>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三级</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指标</w:t>
            </w:r>
          </w:p>
        </w:tc>
        <w:tc>
          <w:tcPr>
            <w:tcW w:w="3833"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内容</w:t>
            </w:r>
          </w:p>
        </w:tc>
        <w:tc>
          <w:tcPr>
            <w:tcW w:w="3612"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所需证明材料</w:t>
            </w:r>
          </w:p>
        </w:tc>
        <w:tc>
          <w:tcPr>
            <w:tcW w:w="3113"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备注</w:t>
            </w:r>
          </w:p>
        </w:tc>
        <w:tc>
          <w:tcPr>
            <w:tcW w:w="1260"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审核单位</w:t>
            </w:r>
          </w:p>
        </w:tc>
      </w:tr>
      <w:tr w:rsidR="00D0613C" w:rsidTr="00881D56">
        <w:trPr>
          <w:trHeight w:val="570"/>
        </w:trPr>
        <w:tc>
          <w:tcPr>
            <w:tcW w:w="841"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附</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加</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分</w:t>
            </w:r>
          </w:p>
        </w:tc>
        <w:tc>
          <w:tcPr>
            <w:tcW w:w="774"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参政</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议政</w:t>
            </w:r>
          </w:p>
        </w:tc>
        <w:tc>
          <w:tcPr>
            <w:tcW w:w="895" w:type="dxa"/>
            <w:gridSpan w:val="2"/>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党代表</w:t>
            </w:r>
          </w:p>
        </w:tc>
        <w:tc>
          <w:tcPr>
            <w:tcW w:w="3833" w:type="dxa"/>
            <w:vMerge w:val="restart"/>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区级</w:t>
            </w:r>
            <w:r>
              <w:rPr>
                <w:rFonts w:ascii="仿宋_GB2312" w:eastAsia="仿宋_GB2312" w:hAnsi="宋体" w:cs="仿宋_GB2312"/>
                <w:sz w:val="18"/>
                <w:szCs w:val="18"/>
              </w:rPr>
              <w:t>50</w:t>
            </w:r>
            <w:r>
              <w:rPr>
                <w:rFonts w:ascii="仿宋_GB2312" w:eastAsia="仿宋_GB2312" w:hAnsi="宋体" w:cs="仿宋_GB2312" w:hint="eastAsia"/>
                <w:sz w:val="18"/>
                <w:szCs w:val="18"/>
              </w:rPr>
              <w:t>分；市级及以上加</w:t>
            </w:r>
            <w:r>
              <w:rPr>
                <w:rFonts w:ascii="仿宋_GB2312" w:eastAsia="仿宋_GB2312" w:hAnsi="宋体" w:cs="仿宋_GB2312"/>
                <w:sz w:val="18"/>
                <w:szCs w:val="18"/>
              </w:rPr>
              <w:t>100</w:t>
            </w:r>
            <w:r>
              <w:rPr>
                <w:rFonts w:ascii="仿宋_GB2312" w:eastAsia="仿宋_GB2312" w:hAnsi="宋体" w:cs="仿宋_GB2312" w:hint="eastAsia"/>
                <w:sz w:val="18"/>
                <w:szCs w:val="18"/>
              </w:rPr>
              <w:t>分。</w:t>
            </w:r>
          </w:p>
        </w:tc>
        <w:tc>
          <w:tcPr>
            <w:tcW w:w="3612" w:type="dxa"/>
            <w:vMerge w:val="restart"/>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各级代表、委员的机关文件或证明原件。</w:t>
            </w:r>
          </w:p>
        </w:tc>
        <w:tc>
          <w:tcPr>
            <w:tcW w:w="3113" w:type="dxa"/>
            <w:vMerge w:val="restart"/>
            <w:vAlign w:val="center"/>
          </w:tcPr>
          <w:p w:rsidR="00D0613C" w:rsidRDefault="00D0613C" w:rsidP="00881D56">
            <w:pPr>
              <w:numPr>
                <w:ilvl w:val="0"/>
                <w:numId w:val="6"/>
              </w:numPr>
              <w:rPr>
                <w:rFonts w:ascii="仿宋_GB2312" w:eastAsia="仿宋_GB2312" w:hAnsi="宋体" w:cs="Times New Roman"/>
                <w:sz w:val="18"/>
                <w:szCs w:val="18"/>
              </w:rPr>
            </w:pPr>
            <w:r>
              <w:rPr>
                <w:rFonts w:ascii="仿宋_GB2312" w:eastAsia="仿宋_GB2312" w:hAnsi="宋体" w:cs="仿宋_GB2312" w:hint="eastAsia"/>
                <w:sz w:val="18"/>
                <w:szCs w:val="18"/>
              </w:rPr>
              <w:t>仅认可在北仑区内当选；</w:t>
            </w:r>
          </w:p>
          <w:p w:rsidR="00D0613C" w:rsidRDefault="00D0613C" w:rsidP="00881D56">
            <w:pPr>
              <w:numPr>
                <w:ilvl w:val="0"/>
                <w:numId w:val="6"/>
              </w:numPr>
              <w:rPr>
                <w:rFonts w:ascii="仿宋_GB2312" w:eastAsia="仿宋_GB2312" w:hAnsi="宋体" w:cs="Times New Roman"/>
                <w:sz w:val="18"/>
                <w:szCs w:val="18"/>
              </w:rPr>
            </w:pPr>
            <w:r>
              <w:rPr>
                <w:rFonts w:ascii="仿宋_GB2312" w:eastAsia="仿宋_GB2312" w:hAnsi="宋体" w:cs="仿宋_GB2312" w:hint="eastAsia"/>
                <w:sz w:val="18"/>
                <w:szCs w:val="18"/>
              </w:rPr>
              <w:t>申请时仍为当选状态；</w:t>
            </w:r>
          </w:p>
          <w:p w:rsidR="00D0613C" w:rsidRDefault="00D0613C" w:rsidP="00881D56">
            <w:pPr>
              <w:rPr>
                <w:rFonts w:ascii="仿宋_GB2312" w:eastAsia="仿宋_GB2312" w:hAnsi="宋体" w:cs="Times New Roman"/>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按最高得分项计分。</w:t>
            </w:r>
          </w:p>
        </w:tc>
        <w:tc>
          <w:tcPr>
            <w:tcW w:w="1260"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组织部</w:t>
            </w:r>
          </w:p>
        </w:tc>
      </w:tr>
      <w:tr w:rsidR="00D0613C" w:rsidTr="00881D56">
        <w:tc>
          <w:tcPr>
            <w:tcW w:w="841" w:type="dxa"/>
            <w:vMerge/>
            <w:vAlign w:val="center"/>
          </w:tcPr>
          <w:p w:rsidR="00D0613C" w:rsidRDefault="00D0613C" w:rsidP="00881D56">
            <w:pPr>
              <w:jc w:val="center"/>
              <w:rPr>
                <w:rFonts w:ascii="仿宋_GB2312" w:eastAsia="仿宋_GB2312" w:hAnsi="宋体" w:cs="Times New Roman"/>
                <w:b/>
                <w:bCs/>
                <w:sz w:val="18"/>
                <w:szCs w:val="18"/>
              </w:rPr>
            </w:pPr>
          </w:p>
        </w:tc>
        <w:tc>
          <w:tcPr>
            <w:tcW w:w="774" w:type="dxa"/>
            <w:vMerge/>
            <w:vAlign w:val="center"/>
          </w:tcPr>
          <w:p w:rsidR="00D0613C" w:rsidRDefault="00D0613C" w:rsidP="00881D56">
            <w:pPr>
              <w:jc w:val="center"/>
              <w:rPr>
                <w:rFonts w:ascii="仿宋_GB2312" w:eastAsia="仿宋_GB2312" w:hAnsi="宋体" w:cs="Times New Roman"/>
                <w:sz w:val="18"/>
                <w:szCs w:val="18"/>
              </w:rPr>
            </w:pPr>
          </w:p>
        </w:tc>
        <w:tc>
          <w:tcPr>
            <w:tcW w:w="895" w:type="dxa"/>
            <w:gridSpan w:val="2"/>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人大</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代表</w:t>
            </w:r>
          </w:p>
        </w:tc>
        <w:tc>
          <w:tcPr>
            <w:tcW w:w="3833" w:type="dxa"/>
            <w:vMerge/>
            <w:vAlign w:val="center"/>
          </w:tcPr>
          <w:p w:rsidR="00D0613C" w:rsidRDefault="00D0613C" w:rsidP="00881D56">
            <w:pPr>
              <w:spacing w:line="280" w:lineRule="exact"/>
              <w:rPr>
                <w:rFonts w:ascii="仿宋_GB2312" w:eastAsia="仿宋_GB2312" w:hAnsi="宋体" w:cs="Times New Roman"/>
                <w:sz w:val="18"/>
                <w:szCs w:val="18"/>
              </w:rPr>
            </w:pPr>
          </w:p>
        </w:tc>
        <w:tc>
          <w:tcPr>
            <w:tcW w:w="3612" w:type="dxa"/>
            <w:vMerge/>
            <w:vAlign w:val="center"/>
          </w:tcPr>
          <w:p w:rsidR="00D0613C" w:rsidRDefault="00D0613C" w:rsidP="00881D56">
            <w:pPr>
              <w:rPr>
                <w:rFonts w:ascii="仿宋_GB2312" w:eastAsia="仿宋_GB2312" w:hAnsi="宋体" w:cs="Times New Roman"/>
                <w:sz w:val="18"/>
                <w:szCs w:val="18"/>
              </w:rPr>
            </w:pPr>
          </w:p>
        </w:tc>
        <w:tc>
          <w:tcPr>
            <w:tcW w:w="3113" w:type="dxa"/>
            <w:vMerge/>
            <w:vAlign w:val="center"/>
          </w:tcPr>
          <w:p w:rsidR="00D0613C" w:rsidRDefault="00D0613C" w:rsidP="00881D56">
            <w:pPr>
              <w:jc w:val="center"/>
              <w:rPr>
                <w:rFonts w:ascii="仿宋_GB2312" w:eastAsia="仿宋_GB2312" w:hAnsi="宋体" w:cs="Times New Roman"/>
                <w:sz w:val="18"/>
                <w:szCs w:val="18"/>
              </w:rPr>
            </w:pPr>
          </w:p>
        </w:tc>
        <w:tc>
          <w:tcPr>
            <w:tcW w:w="1260"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人大办</w:t>
            </w:r>
          </w:p>
        </w:tc>
      </w:tr>
      <w:tr w:rsidR="00D0613C" w:rsidTr="00881D56">
        <w:trPr>
          <w:trHeight w:val="751"/>
        </w:trPr>
        <w:tc>
          <w:tcPr>
            <w:tcW w:w="841" w:type="dxa"/>
            <w:vMerge/>
            <w:vAlign w:val="center"/>
          </w:tcPr>
          <w:p w:rsidR="00D0613C" w:rsidRDefault="00D0613C" w:rsidP="00881D56">
            <w:pPr>
              <w:jc w:val="center"/>
              <w:rPr>
                <w:rFonts w:ascii="仿宋_GB2312" w:eastAsia="仿宋_GB2312" w:hAnsi="宋体" w:cs="Times New Roman"/>
                <w:b/>
                <w:bCs/>
                <w:sz w:val="18"/>
                <w:szCs w:val="18"/>
              </w:rPr>
            </w:pPr>
          </w:p>
        </w:tc>
        <w:tc>
          <w:tcPr>
            <w:tcW w:w="774" w:type="dxa"/>
            <w:vMerge/>
            <w:vAlign w:val="center"/>
          </w:tcPr>
          <w:p w:rsidR="00D0613C" w:rsidRDefault="00D0613C" w:rsidP="00881D56">
            <w:pPr>
              <w:jc w:val="center"/>
              <w:rPr>
                <w:rFonts w:ascii="仿宋_GB2312" w:eastAsia="仿宋_GB2312" w:hAnsi="宋体" w:cs="Times New Roman"/>
                <w:sz w:val="18"/>
                <w:szCs w:val="18"/>
              </w:rPr>
            </w:pPr>
          </w:p>
        </w:tc>
        <w:tc>
          <w:tcPr>
            <w:tcW w:w="895" w:type="dxa"/>
            <w:gridSpan w:val="2"/>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政协</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委员</w:t>
            </w:r>
          </w:p>
        </w:tc>
        <w:tc>
          <w:tcPr>
            <w:tcW w:w="3833" w:type="dxa"/>
            <w:vMerge/>
            <w:vAlign w:val="center"/>
          </w:tcPr>
          <w:p w:rsidR="00D0613C" w:rsidRDefault="00D0613C" w:rsidP="00881D56">
            <w:pPr>
              <w:spacing w:line="280" w:lineRule="exact"/>
              <w:rPr>
                <w:rFonts w:ascii="仿宋_GB2312" w:eastAsia="仿宋_GB2312" w:hAnsi="宋体" w:cs="Times New Roman"/>
                <w:sz w:val="18"/>
                <w:szCs w:val="18"/>
              </w:rPr>
            </w:pPr>
          </w:p>
        </w:tc>
        <w:tc>
          <w:tcPr>
            <w:tcW w:w="3612" w:type="dxa"/>
            <w:vMerge/>
            <w:vAlign w:val="center"/>
          </w:tcPr>
          <w:p w:rsidR="00D0613C" w:rsidRDefault="00D0613C" w:rsidP="00881D56">
            <w:pPr>
              <w:rPr>
                <w:rFonts w:ascii="仿宋_GB2312" w:eastAsia="仿宋_GB2312" w:hAnsi="宋体" w:cs="Times New Roman"/>
                <w:sz w:val="18"/>
                <w:szCs w:val="18"/>
              </w:rPr>
            </w:pPr>
          </w:p>
        </w:tc>
        <w:tc>
          <w:tcPr>
            <w:tcW w:w="3113" w:type="dxa"/>
            <w:vMerge/>
            <w:vAlign w:val="center"/>
          </w:tcPr>
          <w:p w:rsidR="00D0613C" w:rsidRDefault="00D0613C" w:rsidP="00881D56">
            <w:pPr>
              <w:jc w:val="center"/>
              <w:rPr>
                <w:rFonts w:ascii="仿宋_GB2312" w:eastAsia="仿宋_GB2312" w:hAnsi="宋体" w:cs="Times New Roman"/>
                <w:sz w:val="18"/>
                <w:szCs w:val="18"/>
              </w:rPr>
            </w:pPr>
          </w:p>
        </w:tc>
        <w:tc>
          <w:tcPr>
            <w:tcW w:w="1260"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政协办</w:t>
            </w:r>
          </w:p>
        </w:tc>
      </w:tr>
      <w:tr w:rsidR="00D0613C" w:rsidTr="00881D56">
        <w:trPr>
          <w:trHeight w:val="869"/>
        </w:trPr>
        <w:tc>
          <w:tcPr>
            <w:tcW w:w="841" w:type="dxa"/>
            <w:vMerge/>
            <w:vAlign w:val="center"/>
          </w:tcPr>
          <w:p w:rsidR="00D0613C" w:rsidRDefault="00D0613C" w:rsidP="00881D56">
            <w:pPr>
              <w:jc w:val="center"/>
              <w:rPr>
                <w:rFonts w:ascii="仿宋_GB2312" w:eastAsia="仿宋_GB2312" w:hAnsi="宋体" w:cs="Times New Roman"/>
                <w:b/>
                <w:bCs/>
                <w:sz w:val="18"/>
                <w:szCs w:val="18"/>
              </w:rPr>
            </w:pPr>
          </w:p>
        </w:tc>
        <w:tc>
          <w:tcPr>
            <w:tcW w:w="1669" w:type="dxa"/>
            <w:gridSpan w:val="3"/>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流动人口党员</w:t>
            </w:r>
          </w:p>
        </w:tc>
        <w:tc>
          <w:tcPr>
            <w:tcW w:w="3833"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流动人口党员将本人党组织转接至北仑区的加</w:t>
            </w:r>
            <w:r>
              <w:rPr>
                <w:rFonts w:ascii="仿宋_GB2312" w:eastAsia="仿宋_GB2312" w:hAnsi="宋体" w:cs="仿宋_GB2312"/>
                <w:sz w:val="18"/>
                <w:szCs w:val="18"/>
              </w:rPr>
              <w:t>2</w:t>
            </w:r>
            <w:r>
              <w:rPr>
                <w:rFonts w:ascii="仿宋_GB2312" w:eastAsia="仿宋_GB2312" w:hAnsi="宋体" w:cs="仿宋_GB2312" w:hint="eastAsia"/>
                <w:sz w:val="18"/>
                <w:szCs w:val="18"/>
              </w:rPr>
              <w:t>分。</w:t>
            </w:r>
          </w:p>
        </w:tc>
        <w:tc>
          <w:tcPr>
            <w:tcW w:w="3612"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hint="eastAsia"/>
                <w:sz w:val="18"/>
                <w:szCs w:val="18"/>
              </w:rPr>
              <w:t>由北仑区各党（工）委出具的组织关系转接证明原件。</w:t>
            </w:r>
          </w:p>
        </w:tc>
        <w:tc>
          <w:tcPr>
            <w:tcW w:w="3113" w:type="dxa"/>
            <w:vMerge w:val="restart"/>
            <w:vAlign w:val="center"/>
          </w:tcPr>
          <w:p w:rsidR="00D0613C" w:rsidRDefault="00D0613C" w:rsidP="00881D56">
            <w:pPr>
              <w:jc w:val="left"/>
              <w:rPr>
                <w:rFonts w:ascii="仿宋_GB2312" w:eastAsia="仿宋_GB2312" w:hAnsi="宋体" w:cs="Times New Roman"/>
                <w:sz w:val="18"/>
                <w:szCs w:val="18"/>
              </w:rPr>
            </w:pPr>
          </w:p>
        </w:tc>
        <w:tc>
          <w:tcPr>
            <w:tcW w:w="1260"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组织部</w:t>
            </w:r>
          </w:p>
        </w:tc>
      </w:tr>
      <w:tr w:rsidR="00D0613C" w:rsidTr="00881D56">
        <w:trPr>
          <w:trHeight w:val="765"/>
        </w:trPr>
        <w:tc>
          <w:tcPr>
            <w:tcW w:w="841" w:type="dxa"/>
            <w:vMerge/>
            <w:vAlign w:val="center"/>
          </w:tcPr>
          <w:p w:rsidR="00D0613C" w:rsidRDefault="00D0613C" w:rsidP="00881D56">
            <w:pPr>
              <w:spacing w:line="280" w:lineRule="exact"/>
              <w:rPr>
                <w:rFonts w:ascii="仿宋_GB2312" w:eastAsia="仿宋_GB2312" w:cs="Times New Roman"/>
                <w:sz w:val="18"/>
                <w:szCs w:val="18"/>
              </w:rPr>
            </w:pPr>
          </w:p>
        </w:tc>
        <w:tc>
          <w:tcPr>
            <w:tcW w:w="1669" w:type="dxa"/>
            <w:gridSpan w:val="3"/>
            <w:vMerge/>
            <w:vAlign w:val="center"/>
          </w:tcPr>
          <w:p w:rsidR="00D0613C" w:rsidRDefault="00D0613C" w:rsidP="00881D56">
            <w:pPr>
              <w:spacing w:line="280" w:lineRule="exact"/>
              <w:rPr>
                <w:rFonts w:ascii="仿宋_GB2312" w:eastAsia="仿宋_GB2312" w:cs="Times New Roman"/>
                <w:sz w:val="18"/>
                <w:szCs w:val="18"/>
              </w:rPr>
            </w:pPr>
          </w:p>
        </w:tc>
        <w:tc>
          <w:tcPr>
            <w:tcW w:w="3833"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持有《中国共产党流动党员活动证》并在北仑区亮明身份的加</w:t>
            </w:r>
            <w:r>
              <w:rPr>
                <w:rFonts w:ascii="仿宋_GB2312" w:eastAsia="仿宋_GB2312" w:hAnsi="宋体" w:cs="仿宋_GB2312"/>
                <w:sz w:val="18"/>
                <w:szCs w:val="18"/>
              </w:rPr>
              <w:t>2</w:t>
            </w:r>
            <w:r>
              <w:rPr>
                <w:rFonts w:ascii="仿宋_GB2312" w:eastAsia="仿宋_GB2312" w:hAnsi="宋体" w:cs="仿宋_GB2312" w:hint="eastAsia"/>
                <w:sz w:val="18"/>
                <w:szCs w:val="18"/>
              </w:rPr>
              <w:t>分。</w:t>
            </w:r>
          </w:p>
        </w:tc>
        <w:tc>
          <w:tcPr>
            <w:tcW w:w="3612"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《中国共产党流动党员活动证》原件。</w:t>
            </w:r>
          </w:p>
        </w:tc>
        <w:tc>
          <w:tcPr>
            <w:tcW w:w="3113" w:type="dxa"/>
            <w:vMerge/>
            <w:vAlign w:val="center"/>
          </w:tcPr>
          <w:p w:rsidR="00D0613C" w:rsidRDefault="00D0613C" w:rsidP="00881D56">
            <w:pPr>
              <w:spacing w:line="280" w:lineRule="exact"/>
              <w:rPr>
                <w:rFonts w:ascii="仿宋_GB2312" w:eastAsia="仿宋_GB2312" w:hAnsi="宋体" w:cs="Times New Roman"/>
                <w:sz w:val="18"/>
                <w:szCs w:val="18"/>
              </w:rPr>
            </w:pPr>
          </w:p>
        </w:tc>
        <w:tc>
          <w:tcPr>
            <w:tcW w:w="1260" w:type="dxa"/>
            <w:vMerge/>
            <w:vAlign w:val="center"/>
          </w:tcPr>
          <w:p w:rsidR="00D0613C" w:rsidRDefault="00D0613C" w:rsidP="00881D56">
            <w:pPr>
              <w:spacing w:line="280" w:lineRule="exact"/>
              <w:rPr>
                <w:rFonts w:ascii="仿宋_GB2312" w:eastAsia="仿宋_GB2312" w:hAnsi="宋体" w:cs="Times New Roman"/>
                <w:sz w:val="18"/>
                <w:szCs w:val="18"/>
              </w:rPr>
            </w:pPr>
          </w:p>
        </w:tc>
      </w:tr>
      <w:tr w:rsidR="00D0613C" w:rsidTr="00881D56">
        <w:trPr>
          <w:trHeight w:val="933"/>
        </w:trPr>
        <w:tc>
          <w:tcPr>
            <w:tcW w:w="841" w:type="dxa"/>
            <w:vMerge/>
            <w:vAlign w:val="center"/>
          </w:tcPr>
          <w:p w:rsidR="00D0613C" w:rsidRDefault="00D0613C" w:rsidP="00881D56">
            <w:pPr>
              <w:spacing w:line="280" w:lineRule="exact"/>
              <w:rPr>
                <w:rFonts w:ascii="仿宋_GB2312" w:eastAsia="仿宋_GB2312" w:hAnsi="宋体" w:cs="Times New Roman"/>
                <w:sz w:val="18"/>
                <w:szCs w:val="18"/>
              </w:rPr>
            </w:pPr>
          </w:p>
        </w:tc>
        <w:tc>
          <w:tcPr>
            <w:tcW w:w="1669" w:type="dxa"/>
            <w:gridSpan w:val="3"/>
            <w:vMerge/>
            <w:vAlign w:val="center"/>
          </w:tcPr>
          <w:p w:rsidR="00D0613C" w:rsidRDefault="00D0613C" w:rsidP="00881D56">
            <w:pPr>
              <w:spacing w:line="280" w:lineRule="exact"/>
              <w:rPr>
                <w:rFonts w:ascii="仿宋_GB2312" w:eastAsia="仿宋_GB2312" w:hAnsi="宋体" w:cs="Times New Roman"/>
                <w:sz w:val="18"/>
                <w:szCs w:val="18"/>
              </w:rPr>
            </w:pPr>
          </w:p>
        </w:tc>
        <w:tc>
          <w:tcPr>
            <w:tcW w:w="3833"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在北仑区按时交纳党费并参加党员生活，积极履行党员义务、发挥党员作用的加</w:t>
            </w:r>
            <w:r>
              <w:rPr>
                <w:rFonts w:ascii="仿宋_GB2312" w:eastAsia="仿宋_GB2312" w:hAnsi="宋体" w:cs="仿宋_GB2312"/>
                <w:sz w:val="18"/>
                <w:szCs w:val="18"/>
              </w:rPr>
              <w:t>2</w:t>
            </w:r>
            <w:r>
              <w:rPr>
                <w:rFonts w:ascii="仿宋_GB2312" w:eastAsia="仿宋_GB2312" w:hAnsi="宋体" w:cs="仿宋_GB2312" w:hint="eastAsia"/>
                <w:sz w:val="18"/>
                <w:szCs w:val="18"/>
              </w:rPr>
              <w:t>分。</w:t>
            </w:r>
          </w:p>
        </w:tc>
        <w:tc>
          <w:tcPr>
            <w:tcW w:w="3612"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由北仑区各党（工）委出具的履行党员义务及作用发挥情况的证明原件。</w:t>
            </w:r>
          </w:p>
        </w:tc>
        <w:tc>
          <w:tcPr>
            <w:tcW w:w="3113" w:type="dxa"/>
            <w:vMerge/>
            <w:vAlign w:val="center"/>
          </w:tcPr>
          <w:p w:rsidR="00D0613C" w:rsidRDefault="00D0613C" w:rsidP="00881D56">
            <w:pPr>
              <w:spacing w:line="280" w:lineRule="exact"/>
              <w:rPr>
                <w:rFonts w:ascii="仿宋_GB2312" w:eastAsia="仿宋_GB2312" w:hAnsi="宋体" w:cs="Times New Roman"/>
                <w:sz w:val="18"/>
                <w:szCs w:val="18"/>
              </w:rPr>
            </w:pPr>
          </w:p>
        </w:tc>
        <w:tc>
          <w:tcPr>
            <w:tcW w:w="1260" w:type="dxa"/>
            <w:vMerge/>
            <w:vAlign w:val="center"/>
          </w:tcPr>
          <w:p w:rsidR="00D0613C" w:rsidRDefault="00D0613C" w:rsidP="00881D56">
            <w:pPr>
              <w:spacing w:line="280" w:lineRule="exact"/>
              <w:rPr>
                <w:rFonts w:ascii="仿宋_GB2312" w:eastAsia="仿宋_GB2312" w:hAnsi="宋体" w:cs="Times New Roman"/>
                <w:sz w:val="18"/>
                <w:szCs w:val="18"/>
              </w:rPr>
            </w:pPr>
          </w:p>
        </w:tc>
      </w:tr>
      <w:tr w:rsidR="00D0613C" w:rsidTr="00881D56">
        <w:trPr>
          <w:trHeight w:val="820"/>
        </w:trPr>
        <w:tc>
          <w:tcPr>
            <w:tcW w:w="841" w:type="dxa"/>
            <w:vMerge/>
            <w:vAlign w:val="center"/>
          </w:tcPr>
          <w:p w:rsidR="00D0613C" w:rsidRDefault="00D0613C" w:rsidP="00881D56">
            <w:pPr>
              <w:spacing w:line="280" w:lineRule="exact"/>
              <w:rPr>
                <w:rFonts w:ascii="仿宋_GB2312" w:eastAsia="仿宋_GB2312" w:hAnsi="宋体" w:cs="Times New Roman"/>
                <w:sz w:val="18"/>
                <w:szCs w:val="18"/>
              </w:rPr>
            </w:pPr>
          </w:p>
        </w:tc>
        <w:tc>
          <w:tcPr>
            <w:tcW w:w="1669" w:type="dxa"/>
            <w:gridSpan w:val="3"/>
            <w:vMerge/>
            <w:vAlign w:val="center"/>
          </w:tcPr>
          <w:p w:rsidR="00D0613C" w:rsidRDefault="00D0613C" w:rsidP="00881D56">
            <w:pPr>
              <w:spacing w:line="280" w:lineRule="exact"/>
              <w:rPr>
                <w:rFonts w:ascii="仿宋_GB2312" w:eastAsia="仿宋_GB2312" w:hAnsi="宋体" w:cs="Times New Roman"/>
                <w:sz w:val="18"/>
                <w:szCs w:val="18"/>
              </w:rPr>
            </w:pPr>
          </w:p>
        </w:tc>
        <w:tc>
          <w:tcPr>
            <w:tcW w:w="3833"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在北仑区流动党员党组织担任党组织书记的加</w:t>
            </w:r>
            <w:r>
              <w:rPr>
                <w:rFonts w:ascii="仿宋_GB2312" w:eastAsia="仿宋_GB2312" w:hAnsi="宋体" w:cs="仿宋_GB2312"/>
                <w:sz w:val="18"/>
                <w:szCs w:val="18"/>
              </w:rPr>
              <w:t>5</w:t>
            </w:r>
            <w:r>
              <w:rPr>
                <w:rFonts w:ascii="仿宋_GB2312" w:eastAsia="仿宋_GB2312" w:hAnsi="宋体" w:cs="仿宋_GB2312" w:hint="eastAsia"/>
                <w:sz w:val="18"/>
                <w:szCs w:val="18"/>
              </w:rPr>
              <w:t>分，委员的加</w:t>
            </w:r>
            <w:r>
              <w:rPr>
                <w:rFonts w:ascii="仿宋_GB2312" w:eastAsia="仿宋_GB2312" w:hAnsi="宋体" w:cs="仿宋_GB2312"/>
                <w:sz w:val="18"/>
                <w:szCs w:val="18"/>
              </w:rPr>
              <w:t>2</w:t>
            </w:r>
            <w:r>
              <w:rPr>
                <w:rFonts w:ascii="仿宋_GB2312" w:eastAsia="仿宋_GB2312" w:hAnsi="宋体" w:cs="仿宋_GB2312" w:hint="eastAsia"/>
                <w:sz w:val="18"/>
                <w:szCs w:val="18"/>
              </w:rPr>
              <w:t>分。</w:t>
            </w:r>
          </w:p>
        </w:tc>
        <w:tc>
          <w:tcPr>
            <w:tcW w:w="3612"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由北仑区各党（工）委出具的流动党组织任职情况证明原件。</w:t>
            </w:r>
          </w:p>
        </w:tc>
        <w:tc>
          <w:tcPr>
            <w:tcW w:w="3113" w:type="dxa"/>
            <w:vMerge/>
            <w:vAlign w:val="center"/>
          </w:tcPr>
          <w:p w:rsidR="00D0613C" w:rsidRDefault="00D0613C" w:rsidP="00881D56">
            <w:pPr>
              <w:spacing w:line="280" w:lineRule="exact"/>
              <w:rPr>
                <w:rFonts w:ascii="仿宋_GB2312" w:eastAsia="仿宋_GB2312" w:hAnsi="宋体" w:cs="Times New Roman"/>
                <w:sz w:val="18"/>
                <w:szCs w:val="18"/>
              </w:rPr>
            </w:pPr>
          </w:p>
        </w:tc>
        <w:tc>
          <w:tcPr>
            <w:tcW w:w="1260" w:type="dxa"/>
            <w:vMerge/>
            <w:vAlign w:val="center"/>
          </w:tcPr>
          <w:p w:rsidR="00D0613C" w:rsidRDefault="00D0613C" w:rsidP="00881D56">
            <w:pPr>
              <w:spacing w:line="280" w:lineRule="exact"/>
              <w:rPr>
                <w:rFonts w:ascii="仿宋_GB2312" w:eastAsia="仿宋_GB2312" w:hAnsi="宋体" w:cs="Times New Roman"/>
                <w:sz w:val="18"/>
                <w:szCs w:val="18"/>
              </w:rPr>
            </w:pPr>
          </w:p>
        </w:tc>
      </w:tr>
      <w:tr w:rsidR="00D0613C" w:rsidTr="00881D56">
        <w:trPr>
          <w:trHeight w:val="1210"/>
        </w:trPr>
        <w:tc>
          <w:tcPr>
            <w:tcW w:w="841" w:type="dxa"/>
            <w:vMerge/>
            <w:vAlign w:val="center"/>
          </w:tcPr>
          <w:p w:rsidR="00D0613C" w:rsidRDefault="00D0613C" w:rsidP="00881D56">
            <w:pPr>
              <w:spacing w:line="280" w:lineRule="exact"/>
              <w:rPr>
                <w:rFonts w:ascii="仿宋_GB2312" w:eastAsia="仿宋_GB2312" w:hAnsi="宋体" w:cs="Times New Roman"/>
                <w:sz w:val="18"/>
                <w:szCs w:val="18"/>
              </w:rPr>
            </w:pPr>
          </w:p>
        </w:tc>
        <w:tc>
          <w:tcPr>
            <w:tcW w:w="1669" w:type="dxa"/>
            <w:gridSpan w:val="3"/>
            <w:vAlign w:val="center"/>
          </w:tcPr>
          <w:p w:rsidR="00D0613C" w:rsidRDefault="00D0613C" w:rsidP="00881D56">
            <w:pPr>
              <w:spacing w:line="28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数字电视</w:t>
            </w:r>
          </w:p>
        </w:tc>
        <w:tc>
          <w:tcPr>
            <w:tcW w:w="3833"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安装北仑数字电视，主动接收北仑主流媒体资讯的加</w:t>
            </w:r>
            <w:r>
              <w:rPr>
                <w:rFonts w:ascii="仿宋_GB2312" w:eastAsia="仿宋_GB2312" w:hAnsi="宋体" w:cs="仿宋_GB2312"/>
                <w:sz w:val="18"/>
                <w:szCs w:val="18"/>
              </w:rPr>
              <w:t>5</w:t>
            </w:r>
            <w:r>
              <w:rPr>
                <w:rFonts w:ascii="仿宋_GB2312" w:eastAsia="仿宋_GB2312" w:hAnsi="宋体" w:cs="仿宋_GB2312" w:hint="eastAsia"/>
                <w:sz w:val="18"/>
                <w:szCs w:val="18"/>
              </w:rPr>
              <w:t>分；每年按时缴纳数字电视维护费的加</w:t>
            </w:r>
            <w:r>
              <w:rPr>
                <w:rFonts w:ascii="仿宋_GB2312" w:eastAsia="仿宋_GB2312" w:hAnsi="宋体" w:cs="仿宋_GB2312"/>
                <w:sz w:val="18"/>
                <w:szCs w:val="18"/>
              </w:rPr>
              <w:t>1</w:t>
            </w:r>
            <w:r>
              <w:rPr>
                <w:rFonts w:ascii="仿宋_GB2312" w:eastAsia="仿宋_GB2312" w:hAnsi="宋体" w:cs="仿宋_GB2312" w:hint="eastAsia"/>
                <w:sz w:val="18"/>
                <w:szCs w:val="18"/>
              </w:rPr>
              <w:t>分，最高</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tc>
        <w:tc>
          <w:tcPr>
            <w:tcW w:w="3612"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北仑数字电视安装单、缴费单原件或复印件。</w:t>
            </w:r>
          </w:p>
        </w:tc>
        <w:tc>
          <w:tcPr>
            <w:tcW w:w="3113" w:type="dxa"/>
            <w:vAlign w:val="center"/>
          </w:tcPr>
          <w:p w:rsidR="00D0613C" w:rsidRDefault="00D0613C" w:rsidP="00881D56">
            <w:pPr>
              <w:spacing w:line="280" w:lineRule="exact"/>
              <w:rPr>
                <w:rFonts w:ascii="仿宋_GB2312" w:eastAsia="仿宋_GB2312" w:hAnsi="宋体" w:cs="Times New Roman"/>
                <w:sz w:val="18"/>
                <w:szCs w:val="18"/>
              </w:rPr>
            </w:pPr>
          </w:p>
        </w:tc>
        <w:tc>
          <w:tcPr>
            <w:tcW w:w="1260" w:type="dxa"/>
            <w:vAlign w:val="center"/>
          </w:tcPr>
          <w:p w:rsidR="00D0613C" w:rsidRDefault="00D0613C" w:rsidP="00881D56">
            <w:pPr>
              <w:spacing w:line="28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广电中心</w:t>
            </w:r>
          </w:p>
        </w:tc>
      </w:tr>
      <w:tr w:rsidR="00D0613C" w:rsidTr="00881D56">
        <w:trPr>
          <w:trHeight w:val="1139"/>
        </w:trPr>
        <w:tc>
          <w:tcPr>
            <w:tcW w:w="841" w:type="dxa"/>
            <w:vMerge/>
            <w:vAlign w:val="center"/>
          </w:tcPr>
          <w:p w:rsidR="00D0613C" w:rsidRDefault="00D0613C" w:rsidP="00881D56">
            <w:pPr>
              <w:spacing w:line="280" w:lineRule="exact"/>
              <w:rPr>
                <w:rFonts w:ascii="仿宋_GB2312" w:eastAsia="仿宋_GB2312" w:hAnsi="宋体" w:cs="Times New Roman"/>
                <w:sz w:val="18"/>
                <w:szCs w:val="18"/>
              </w:rPr>
            </w:pPr>
          </w:p>
        </w:tc>
        <w:tc>
          <w:tcPr>
            <w:tcW w:w="1669" w:type="dxa"/>
            <w:gridSpan w:val="3"/>
            <w:vAlign w:val="center"/>
          </w:tcPr>
          <w:p w:rsidR="00D0613C" w:rsidRDefault="00D0613C" w:rsidP="00881D56">
            <w:pPr>
              <w:spacing w:line="28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积分学习</w:t>
            </w:r>
          </w:p>
        </w:tc>
        <w:tc>
          <w:tcPr>
            <w:tcW w:w="3833"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下载并注册“</w:t>
            </w:r>
            <w:r>
              <w:rPr>
                <w:rFonts w:ascii="仿宋_GB2312" w:eastAsia="仿宋_GB2312" w:hAnsi="宋体" w:cs="仿宋_GB2312"/>
                <w:sz w:val="18"/>
                <w:szCs w:val="18"/>
              </w:rPr>
              <w:t>e</w:t>
            </w:r>
            <w:r>
              <w:rPr>
                <w:rFonts w:ascii="仿宋_GB2312" w:eastAsia="仿宋_GB2312" w:hAnsi="宋体" w:cs="仿宋_GB2312" w:hint="eastAsia"/>
                <w:sz w:val="18"/>
                <w:szCs w:val="18"/>
              </w:rPr>
              <w:t>乡北仑”</w:t>
            </w:r>
            <w:r>
              <w:rPr>
                <w:rFonts w:ascii="仿宋_GB2312" w:eastAsia="仿宋_GB2312" w:hAnsi="宋体" w:cs="仿宋_GB2312"/>
                <w:sz w:val="18"/>
                <w:szCs w:val="18"/>
              </w:rPr>
              <w:t>APP</w:t>
            </w:r>
            <w:r>
              <w:rPr>
                <w:rFonts w:ascii="仿宋_GB2312" w:eastAsia="仿宋_GB2312" w:hAnsi="宋体" w:cs="仿宋_GB2312" w:hint="eastAsia"/>
                <w:sz w:val="18"/>
                <w:szCs w:val="18"/>
              </w:rPr>
              <w:t>应用软件，通过其“积分学习”模块主动学习相关课件，按课件长短和答题情况加分，最高</w:t>
            </w:r>
            <w:r>
              <w:rPr>
                <w:rFonts w:ascii="仿宋_GB2312" w:eastAsia="仿宋_GB2312" w:hAnsi="宋体" w:cs="仿宋_GB2312"/>
                <w:sz w:val="18"/>
                <w:szCs w:val="18"/>
              </w:rPr>
              <w:t>5</w:t>
            </w:r>
            <w:r>
              <w:rPr>
                <w:rFonts w:ascii="仿宋_GB2312" w:eastAsia="仿宋_GB2312" w:hAnsi="宋体" w:cs="仿宋_GB2312" w:hint="eastAsia"/>
                <w:sz w:val="18"/>
                <w:szCs w:val="18"/>
              </w:rPr>
              <w:t>分。</w:t>
            </w:r>
          </w:p>
        </w:tc>
        <w:tc>
          <w:tcPr>
            <w:tcW w:w="3612" w:type="dxa"/>
            <w:vAlign w:val="center"/>
          </w:tcPr>
          <w:p w:rsidR="00D0613C" w:rsidRDefault="00D0613C" w:rsidP="00881D56">
            <w:pPr>
              <w:spacing w:line="280" w:lineRule="exact"/>
              <w:rPr>
                <w:rFonts w:ascii="仿宋_GB2312" w:eastAsia="仿宋_GB2312" w:hAnsi="宋体" w:cs="Times New Roman"/>
                <w:sz w:val="18"/>
                <w:szCs w:val="18"/>
              </w:rPr>
            </w:pPr>
          </w:p>
        </w:tc>
        <w:tc>
          <w:tcPr>
            <w:tcW w:w="3113"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w:t>
            </w:r>
            <w:r>
              <w:rPr>
                <w:rFonts w:ascii="仿宋_GB2312" w:eastAsia="仿宋_GB2312" w:hAnsi="宋体" w:cs="仿宋_GB2312"/>
                <w:sz w:val="18"/>
                <w:szCs w:val="18"/>
              </w:rPr>
              <w:t>e</w:t>
            </w:r>
            <w:r>
              <w:rPr>
                <w:rFonts w:ascii="仿宋_GB2312" w:eastAsia="仿宋_GB2312" w:hAnsi="宋体" w:cs="仿宋_GB2312" w:hint="eastAsia"/>
                <w:sz w:val="18"/>
                <w:szCs w:val="18"/>
              </w:rPr>
              <w:t>乡北仑”</w:t>
            </w:r>
            <w:r>
              <w:rPr>
                <w:rFonts w:ascii="仿宋_GB2312" w:eastAsia="仿宋_GB2312" w:hAnsi="宋体" w:cs="仿宋_GB2312"/>
                <w:sz w:val="18"/>
                <w:szCs w:val="18"/>
              </w:rPr>
              <w:t>APP</w:t>
            </w:r>
            <w:r>
              <w:rPr>
                <w:rFonts w:ascii="仿宋_GB2312" w:eastAsia="仿宋_GB2312" w:hAnsi="宋体" w:cs="仿宋_GB2312" w:hint="eastAsia"/>
                <w:sz w:val="18"/>
                <w:szCs w:val="18"/>
              </w:rPr>
              <w:t>客户端自动计分。</w:t>
            </w:r>
          </w:p>
        </w:tc>
        <w:tc>
          <w:tcPr>
            <w:tcW w:w="1260" w:type="dxa"/>
            <w:vAlign w:val="center"/>
          </w:tcPr>
          <w:p w:rsidR="00D0613C" w:rsidRDefault="00D0613C" w:rsidP="00881D56">
            <w:pPr>
              <w:spacing w:line="28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流管办</w:t>
            </w:r>
          </w:p>
        </w:tc>
      </w:tr>
      <w:tr w:rsidR="00D0613C" w:rsidTr="00881D56">
        <w:trPr>
          <w:trHeight w:val="532"/>
        </w:trPr>
        <w:tc>
          <w:tcPr>
            <w:tcW w:w="841"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一级</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指标</w:t>
            </w:r>
          </w:p>
        </w:tc>
        <w:tc>
          <w:tcPr>
            <w:tcW w:w="834" w:type="dxa"/>
            <w:gridSpan w:val="2"/>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二级</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指标</w:t>
            </w:r>
          </w:p>
        </w:tc>
        <w:tc>
          <w:tcPr>
            <w:tcW w:w="835" w:type="dxa"/>
            <w:vAlign w:val="center"/>
          </w:tcPr>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b/>
                <w:bCs/>
                <w:sz w:val="18"/>
                <w:szCs w:val="18"/>
              </w:rPr>
              <w:t>三级</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指标</w:t>
            </w:r>
          </w:p>
        </w:tc>
        <w:tc>
          <w:tcPr>
            <w:tcW w:w="3833"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内容</w:t>
            </w:r>
          </w:p>
        </w:tc>
        <w:tc>
          <w:tcPr>
            <w:tcW w:w="7985" w:type="dxa"/>
            <w:gridSpan w:val="3"/>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b/>
                <w:bCs/>
                <w:sz w:val="18"/>
                <w:szCs w:val="18"/>
              </w:rPr>
              <w:t>备注</w:t>
            </w:r>
          </w:p>
        </w:tc>
      </w:tr>
      <w:tr w:rsidR="00D0613C" w:rsidTr="00881D56">
        <w:trPr>
          <w:trHeight w:val="527"/>
        </w:trPr>
        <w:tc>
          <w:tcPr>
            <w:tcW w:w="841"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扣减</w:t>
            </w:r>
          </w:p>
          <w:p w:rsidR="00D0613C" w:rsidRDefault="00D0613C" w:rsidP="00881D56">
            <w:pPr>
              <w:jc w:val="center"/>
              <w:rPr>
                <w:rFonts w:ascii="仿宋_GB2312" w:eastAsia="仿宋_GB2312" w:hAnsi="宋体" w:cs="Times New Roman"/>
                <w:b/>
                <w:bCs/>
                <w:sz w:val="18"/>
                <w:szCs w:val="18"/>
              </w:rPr>
            </w:pPr>
            <w:r>
              <w:rPr>
                <w:rFonts w:ascii="仿宋_GB2312" w:eastAsia="仿宋_GB2312" w:hAnsi="宋体" w:cs="仿宋_GB2312" w:hint="eastAsia"/>
                <w:sz w:val="18"/>
                <w:szCs w:val="18"/>
              </w:rPr>
              <w:t>分</w:t>
            </w:r>
          </w:p>
        </w:tc>
        <w:tc>
          <w:tcPr>
            <w:tcW w:w="1669" w:type="dxa"/>
            <w:gridSpan w:val="3"/>
            <w:vAlign w:val="center"/>
          </w:tcPr>
          <w:p w:rsidR="00D0613C" w:rsidRDefault="00D0613C" w:rsidP="00881D56">
            <w:pPr>
              <w:spacing w:line="28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违法失信</w:t>
            </w:r>
          </w:p>
        </w:tc>
        <w:tc>
          <w:tcPr>
            <w:tcW w:w="3833"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存在不良个人信用记录扣</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tc>
        <w:tc>
          <w:tcPr>
            <w:tcW w:w="7985" w:type="dxa"/>
            <w:gridSpan w:val="3"/>
            <w:vAlign w:val="center"/>
          </w:tcPr>
          <w:p w:rsidR="00D0613C" w:rsidRDefault="00D0613C" w:rsidP="00881D56">
            <w:pPr>
              <w:jc w:val="left"/>
              <w:rPr>
                <w:rFonts w:ascii="仿宋_GB2312" w:eastAsia="仿宋_GB2312" w:hAnsi="宋体" w:cs="Times New Roman"/>
                <w:sz w:val="18"/>
                <w:szCs w:val="18"/>
              </w:rPr>
            </w:pPr>
            <w:r>
              <w:rPr>
                <w:rFonts w:ascii="仿宋_GB2312" w:eastAsia="仿宋_GB2312" w:hAnsi="宋体" w:cs="仿宋_GB2312" w:hint="eastAsia"/>
                <w:sz w:val="18"/>
                <w:szCs w:val="18"/>
              </w:rPr>
              <w:t>区发改局负责查验。</w:t>
            </w:r>
          </w:p>
        </w:tc>
      </w:tr>
      <w:tr w:rsidR="00D0613C" w:rsidTr="00881D56">
        <w:trPr>
          <w:trHeight w:val="639"/>
        </w:trPr>
        <w:tc>
          <w:tcPr>
            <w:tcW w:w="841" w:type="dxa"/>
            <w:vMerge/>
            <w:vAlign w:val="center"/>
          </w:tcPr>
          <w:p w:rsidR="00D0613C" w:rsidRDefault="00D0613C" w:rsidP="00881D56">
            <w:pPr>
              <w:jc w:val="center"/>
              <w:rPr>
                <w:rFonts w:ascii="仿宋_GB2312" w:eastAsia="仿宋_GB2312" w:hAnsi="宋体" w:cs="Times New Roman"/>
                <w:b/>
                <w:bCs/>
                <w:sz w:val="18"/>
                <w:szCs w:val="18"/>
              </w:rPr>
            </w:pPr>
          </w:p>
        </w:tc>
        <w:tc>
          <w:tcPr>
            <w:tcW w:w="1669" w:type="dxa"/>
            <w:gridSpan w:val="3"/>
            <w:vAlign w:val="center"/>
          </w:tcPr>
          <w:p w:rsidR="00D0613C" w:rsidRDefault="00D0613C" w:rsidP="00881D56">
            <w:pPr>
              <w:spacing w:line="280" w:lineRule="exact"/>
              <w:jc w:val="center"/>
              <w:rPr>
                <w:rFonts w:ascii="仿宋_GB2312" w:eastAsia="仿宋_GB2312" w:hAnsi="宋体" w:cs="Times New Roman"/>
                <w:sz w:val="18"/>
                <w:szCs w:val="18"/>
              </w:rPr>
            </w:pPr>
            <w:r>
              <w:rPr>
                <w:rFonts w:ascii="仿宋_GB2312" w:eastAsia="仿宋_GB2312" w:hAnsi="宋体" w:cs="仿宋_GB2312" w:hint="eastAsia"/>
                <w:sz w:val="18"/>
                <w:szCs w:val="18"/>
              </w:rPr>
              <w:t>违反计划生育</w:t>
            </w:r>
          </w:p>
        </w:tc>
        <w:tc>
          <w:tcPr>
            <w:tcW w:w="3833" w:type="dxa"/>
            <w:vAlign w:val="center"/>
          </w:tcPr>
          <w:p w:rsidR="00D0613C" w:rsidRDefault="00D0613C" w:rsidP="00881D56">
            <w:pPr>
              <w:spacing w:line="280" w:lineRule="exact"/>
              <w:rPr>
                <w:rFonts w:ascii="仿宋_GB2312" w:eastAsia="仿宋_GB2312" w:hAnsi="宋体" w:cs="Times New Roman"/>
                <w:sz w:val="18"/>
                <w:szCs w:val="18"/>
              </w:rPr>
            </w:pPr>
            <w:r>
              <w:rPr>
                <w:rFonts w:ascii="仿宋_GB2312" w:eastAsia="仿宋_GB2312" w:hAnsi="宋体" w:cs="仿宋_GB2312" w:hint="eastAsia"/>
                <w:sz w:val="18"/>
                <w:szCs w:val="18"/>
              </w:rPr>
              <w:t>违反计划生育法律法规，按当时政策多生育的，扣</w:t>
            </w:r>
            <w:r>
              <w:rPr>
                <w:rFonts w:ascii="仿宋_GB2312" w:eastAsia="仿宋_GB2312" w:hAnsi="宋体" w:cs="仿宋_GB2312"/>
                <w:sz w:val="18"/>
                <w:szCs w:val="18"/>
              </w:rPr>
              <w:t>100</w:t>
            </w:r>
            <w:r>
              <w:rPr>
                <w:rFonts w:ascii="仿宋_GB2312" w:eastAsia="仿宋_GB2312" w:hAnsi="宋体" w:cs="仿宋_GB2312" w:hint="eastAsia"/>
                <w:sz w:val="18"/>
                <w:szCs w:val="18"/>
              </w:rPr>
              <w:t>分。</w:t>
            </w:r>
          </w:p>
        </w:tc>
        <w:tc>
          <w:tcPr>
            <w:tcW w:w="7985" w:type="dxa"/>
            <w:gridSpan w:val="3"/>
            <w:vAlign w:val="center"/>
          </w:tcPr>
          <w:p w:rsidR="00D0613C" w:rsidRDefault="00D0613C" w:rsidP="00881D56">
            <w:pPr>
              <w:jc w:val="left"/>
              <w:rPr>
                <w:rFonts w:ascii="仿宋_GB2312" w:eastAsia="仿宋_GB2312" w:hAnsi="宋体" w:cs="Times New Roman"/>
                <w:sz w:val="18"/>
                <w:szCs w:val="18"/>
              </w:rPr>
            </w:pPr>
            <w:r>
              <w:rPr>
                <w:rFonts w:ascii="仿宋_GB2312" w:eastAsia="仿宋_GB2312" w:hAnsi="宋体" w:cs="仿宋_GB2312" w:hint="eastAsia"/>
                <w:sz w:val="18"/>
                <w:szCs w:val="18"/>
              </w:rPr>
              <w:t>区卫生和计划生育局负责查验。</w:t>
            </w:r>
          </w:p>
        </w:tc>
      </w:tr>
      <w:tr w:rsidR="00D0613C" w:rsidTr="00881D56">
        <w:trPr>
          <w:trHeight w:val="1016"/>
        </w:trPr>
        <w:tc>
          <w:tcPr>
            <w:tcW w:w="841" w:type="dxa"/>
            <w:vMerge/>
            <w:vAlign w:val="center"/>
          </w:tcPr>
          <w:p w:rsidR="00D0613C" w:rsidRDefault="00D0613C" w:rsidP="00881D56">
            <w:pPr>
              <w:jc w:val="center"/>
              <w:rPr>
                <w:rFonts w:ascii="仿宋_GB2312" w:eastAsia="仿宋_GB2312" w:hAnsi="宋体" w:cs="Times New Roman"/>
                <w:b/>
                <w:bCs/>
                <w:sz w:val="18"/>
                <w:szCs w:val="18"/>
              </w:rPr>
            </w:pPr>
          </w:p>
        </w:tc>
        <w:tc>
          <w:tcPr>
            <w:tcW w:w="834" w:type="dxa"/>
            <w:gridSpan w:val="2"/>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违法</w:t>
            </w:r>
          </w:p>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犯罪</w:t>
            </w:r>
          </w:p>
        </w:tc>
        <w:tc>
          <w:tcPr>
            <w:tcW w:w="835" w:type="dxa"/>
            <w:vMerge w:val="restart"/>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行政</w:t>
            </w:r>
          </w:p>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sz w:val="18"/>
                <w:szCs w:val="18"/>
              </w:rPr>
              <w:t>处罚</w:t>
            </w:r>
          </w:p>
        </w:tc>
        <w:tc>
          <w:tcPr>
            <w:tcW w:w="3833"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年内被北仑区级执法部门行政处罚的</w:t>
            </w:r>
            <w:r>
              <w:rPr>
                <w:rFonts w:ascii="仿宋_GB2312" w:eastAsia="仿宋_GB2312" w:hAnsi="宋体" w:cs="仿宋_GB2312"/>
                <w:sz w:val="18"/>
                <w:szCs w:val="18"/>
              </w:rPr>
              <w:t>1</w:t>
            </w:r>
            <w:r>
              <w:rPr>
                <w:rFonts w:ascii="仿宋_GB2312" w:eastAsia="仿宋_GB2312" w:hAnsi="宋体" w:cs="仿宋_GB2312" w:hint="eastAsia"/>
                <w:sz w:val="18"/>
                <w:szCs w:val="18"/>
              </w:rPr>
              <w:t>次扣</w:t>
            </w:r>
            <w:r>
              <w:rPr>
                <w:rFonts w:ascii="仿宋_GB2312" w:eastAsia="仿宋_GB2312" w:hAnsi="宋体" w:cs="仿宋_GB2312"/>
                <w:sz w:val="18"/>
                <w:szCs w:val="18"/>
              </w:rPr>
              <w:t>10</w:t>
            </w:r>
            <w:r>
              <w:rPr>
                <w:rFonts w:ascii="仿宋_GB2312" w:eastAsia="仿宋_GB2312" w:hAnsi="宋体" w:cs="仿宋_GB2312" w:hint="eastAsia"/>
                <w:sz w:val="18"/>
                <w:szCs w:val="18"/>
              </w:rPr>
              <w:t>分，</w:t>
            </w:r>
            <w:r>
              <w:rPr>
                <w:rFonts w:ascii="仿宋_GB2312" w:eastAsia="仿宋_GB2312" w:hAnsi="宋体" w:cs="仿宋_GB2312"/>
                <w:sz w:val="18"/>
                <w:szCs w:val="18"/>
              </w:rPr>
              <w:t>2</w:t>
            </w:r>
            <w:r>
              <w:rPr>
                <w:rFonts w:ascii="仿宋_GB2312" w:eastAsia="仿宋_GB2312" w:hAnsi="宋体" w:cs="仿宋_GB2312" w:hint="eastAsia"/>
                <w:sz w:val="18"/>
                <w:szCs w:val="18"/>
              </w:rPr>
              <w:t>次扣</w:t>
            </w:r>
            <w:r>
              <w:rPr>
                <w:rFonts w:ascii="仿宋_GB2312" w:eastAsia="仿宋_GB2312" w:hAnsi="宋体" w:cs="仿宋_GB2312"/>
                <w:sz w:val="18"/>
                <w:szCs w:val="18"/>
              </w:rPr>
              <w:t>30</w:t>
            </w:r>
            <w:r>
              <w:rPr>
                <w:rFonts w:ascii="仿宋_GB2312" w:eastAsia="仿宋_GB2312" w:hAnsi="宋体" w:cs="仿宋_GB2312" w:hint="eastAsia"/>
                <w:sz w:val="18"/>
                <w:szCs w:val="18"/>
              </w:rPr>
              <w:t>分，</w:t>
            </w:r>
            <w:r>
              <w:rPr>
                <w:rFonts w:ascii="仿宋_GB2312" w:eastAsia="仿宋_GB2312" w:hAnsi="宋体" w:cs="仿宋_GB2312"/>
                <w:sz w:val="18"/>
                <w:szCs w:val="18"/>
              </w:rPr>
              <w:t>3</w:t>
            </w:r>
            <w:r>
              <w:rPr>
                <w:rFonts w:ascii="仿宋_GB2312" w:eastAsia="仿宋_GB2312" w:hAnsi="宋体" w:cs="仿宋_GB2312" w:hint="eastAsia"/>
                <w:sz w:val="18"/>
                <w:szCs w:val="18"/>
              </w:rPr>
              <w:t>次及以上扣</w:t>
            </w:r>
            <w:r>
              <w:rPr>
                <w:rFonts w:ascii="仿宋_GB2312" w:eastAsia="仿宋_GB2312" w:hAnsi="宋体" w:cs="仿宋_GB2312"/>
                <w:sz w:val="18"/>
                <w:szCs w:val="18"/>
              </w:rPr>
              <w:t>50</w:t>
            </w:r>
            <w:r>
              <w:rPr>
                <w:rFonts w:ascii="仿宋_GB2312" w:eastAsia="仿宋_GB2312" w:hAnsi="宋体" w:cs="仿宋_GB2312" w:hint="eastAsia"/>
                <w:sz w:val="18"/>
                <w:szCs w:val="18"/>
              </w:rPr>
              <w:t>分。</w:t>
            </w:r>
          </w:p>
        </w:tc>
        <w:tc>
          <w:tcPr>
            <w:tcW w:w="7985" w:type="dxa"/>
            <w:gridSpan w:val="3"/>
            <w:vAlign w:val="center"/>
          </w:tcPr>
          <w:p w:rsidR="00D0613C" w:rsidRDefault="00D0613C" w:rsidP="00881D56">
            <w:pPr>
              <w:jc w:val="left"/>
              <w:rPr>
                <w:rFonts w:ascii="仿宋_GB2312" w:eastAsia="仿宋_GB2312" w:hAnsi="宋体" w:cs="Times New Roman"/>
                <w:sz w:val="18"/>
                <w:szCs w:val="18"/>
              </w:rPr>
            </w:pPr>
            <w:r>
              <w:rPr>
                <w:rFonts w:ascii="仿宋_GB2312" w:eastAsia="仿宋_GB2312" w:hAnsi="宋体" w:cs="仿宋_GB2312" w:hint="eastAsia"/>
                <w:sz w:val="18"/>
                <w:szCs w:val="18"/>
              </w:rPr>
              <w:t>区综合行政执法局（城管局）、区住房和城乡建设局、区市场监督管理局、区卫生和计划生育局、区安全生产监督管理局、区交通运输局等区级执法部门负责查验。</w:t>
            </w:r>
          </w:p>
        </w:tc>
      </w:tr>
      <w:tr w:rsidR="00D0613C" w:rsidTr="00881D56">
        <w:trPr>
          <w:trHeight w:val="723"/>
        </w:trPr>
        <w:tc>
          <w:tcPr>
            <w:tcW w:w="841" w:type="dxa"/>
            <w:vMerge/>
            <w:vAlign w:val="center"/>
          </w:tcPr>
          <w:p w:rsidR="00D0613C" w:rsidRDefault="00D0613C" w:rsidP="00881D56">
            <w:pPr>
              <w:jc w:val="center"/>
              <w:rPr>
                <w:rFonts w:ascii="仿宋_GB2312" w:eastAsia="仿宋_GB2312" w:hAnsi="宋体" w:cs="Times New Roman"/>
                <w:b/>
                <w:bCs/>
                <w:sz w:val="18"/>
                <w:szCs w:val="18"/>
              </w:rPr>
            </w:pPr>
          </w:p>
        </w:tc>
        <w:tc>
          <w:tcPr>
            <w:tcW w:w="834" w:type="dxa"/>
            <w:gridSpan w:val="2"/>
            <w:vMerge/>
            <w:vAlign w:val="center"/>
          </w:tcPr>
          <w:p w:rsidR="00D0613C" w:rsidRDefault="00D0613C" w:rsidP="00881D56">
            <w:pPr>
              <w:jc w:val="center"/>
              <w:rPr>
                <w:rFonts w:ascii="仿宋_GB2312" w:eastAsia="仿宋_GB2312" w:hAnsi="宋体" w:cs="Times New Roman"/>
                <w:sz w:val="18"/>
                <w:szCs w:val="18"/>
              </w:rPr>
            </w:pPr>
          </w:p>
        </w:tc>
        <w:tc>
          <w:tcPr>
            <w:tcW w:w="835" w:type="dxa"/>
            <w:vMerge/>
            <w:vAlign w:val="center"/>
          </w:tcPr>
          <w:p w:rsidR="00D0613C" w:rsidRDefault="00D0613C" w:rsidP="00881D56">
            <w:pPr>
              <w:jc w:val="center"/>
              <w:rPr>
                <w:rFonts w:ascii="仿宋_GB2312" w:eastAsia="仿宋_GB2312" w:hAnsi="宋体" w:cs="Times New Roman"/>
                <w:sz w:val="18"/>
                <w:szCs w:val="18"/>
              </w:rPr>
            </w:pPr>
          </w:p>
        </w:tc>
        <w:tc>
          <w:tcPr>
            <w:tcW w:w="3833"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年内被行政拘留的</w:t>
            </w:r>
            <w:r>
              <w:rPr>
                <w:rFonts w:ascii="仿宋_GB2312" w:eastAsia="仿宋_GB2312" w:hAnsi="宋体" w:cs="仿宋_GB2312"/>
                <w:sz w:val="18"/>
                <w:szCs w:val="18"/>
              </w:rPr>
              <w:t>1</w:t>
            </w:r>
            <w:r>
              <w:rPr>
                <w:rFonts w:ascii="仿宋_GB2312" w:eastAsia="仿宋_GB2312" w:hAnsi="宋体" w:cs="仿宋_GB2312" w:hint="eastAsia"/>
                <w:sz w:val="18"/>
                <w:szCs w:val="18"/>
              </w:rPr>
              <w:t>次扣</w:t>
            </w:r>
            <w:r>
              <w:rPr>
                <w:rFonts w:ascii="仿宋_GB2312" w:eastAsia="仿宋_GB2312" w:hAnsi="宋体" w:cs="仿宋_GB2312"/>
                <w:sz w:val="18"/>
                <w:szCs w:val="18"/>
              </w:rPr>
              <w:t>20</w:t>
            </w:r>
            <w:r>
              <w:rPr>
                <w:rFonts w:ascii="仿宋_GB2312" w:eastAsia="仿宋_GB2312" w:hAnsi="宋体" w:cs="仿宋_GB2312" w:hint="eastAsia"/>
                <w:sz w:val="18"/>
                <w:szCs w:val="18"/>
              </w:rPr>
              <w:t>分，</w:t>
            </w:r>
            <w:r>
              <w:rPr>
                <w:rFonts w:ascii="仿宋_GB2312" w:eastAsia="仿宋_GB2312" w:hAnsi="宋体" w:cs="仿宋_GB2312"/>
                <w:sz w:val="18"/>
                <w:szCs w:val="18"/>
              </w:rPr>
              <w:t>2</w:t>
            </w:r>
            <w:r>
              <w:rPr>
                <w:rFonts w:ascii="仿宋_GB2312" w:eastAsia="仿宋_GB2312" w:hAnsi="宋体" w:cs="仿宋_GB2312" w:hint="eastAsia"/>
                <w:sz w:val="18"/>
                <w:szCs w:val="18"/>
              </w:rPr>
              <w:t>次</w:t>
            </w:r>
            <w:r>
              <w:rPr>
                <w:rFonts w:ascii="仿宋_GB2312" w:eastAsia="仿宋_GB2312" w:hAnsi="宋体" w:cs="仿宋_GB2312"/>
                <w:sz w:val="18"/>
                <w:szCs w:val="18"/>
              </w:rPr>
              <w:t>50</w:t>
            </w:r>
            <w:r>
              <w:rPr>
                <w:rFonts w:ascii="仿宋_GB2312" w:eastAsia="仿宋_GB2312" w:hAnsi="宋体" w:cs="仿宋_GB2312" w:hint="eastAsia"/>
                <w:sz w:val="18"/>
                <w:szCs w:val="18"/>
              </w:rPr>
              <w:t>分，</w:t>
            </w:r>
            <w:r>
              <w:rPr>
                <w:rFonts w:ascii="仿宋_GB2312" w:eastAsia="仿宋_GB2312" w:hAnsi="宋体" w:cs="仿宋_GB2312"/>
                <w:sz w:val="18"/>
                <w:szCs w:val="18"/>
              </w:rPr>
              <w:t>3</w:t>
            </w:r>
            <w:r>
              <w:rPr>
                <w:rFonts w:ascii="仿宋_GB2312" w:eastAsia="仿宋_GB2312" w:hAnsi="宋体" w:cs="仿宋_GB2312" w:hint="eastAsia"/>
                <w:sz w:val="18"/>
                <w:szCs w:val="18"/>
              </w:rPr>
              <w:t>次及以上扣</w:t>
            </w:r>
            <w:r>
              <w:rPr>
                <w:rFonts w:ascii="仿宋_GB2312" w:eastAsia="仿宋_GB2312" w:hAnsi="宋体" w:cs="仿宋_GB2312"/>
                <w:sz w:val="18"/>
                <w:szCs w:val="18"/>
              </w:rPr>
              <w:t>80</w:t>
            </w:r>
            <w:r>
              <w:rPr>
                <w:rFonts w:ascii="仿宋_GB2312" w:eastAsia="仿宋_GB2312" w:hAnsi="宋体" w:cs="仿宋_GB2312" w:hint="eastAsia"/>
                <w:sz w:val="18"/>
                <w:szCs w:val="18"/>
              </w:rPr>
              <w:t>分。</w:t>
            </w:r>
          </w:p>
        </w:tc>
        <w:tc>
          <w:tcPr>
            <w:tcW w:w="7985" w:type="dxa"/>
            <w:gridSpan w:val="3"/>
            <w:vMerge w:val="restart"/>
            <w:vAlign w:val="center"/>
          </w:tcPr>
          <w:p w:rsidR="00D0613C" w:rsidRDefault="00D0613C" w:rsidP="00881D56">
            <w:pPr>
              <w:jc w:val="left"/>
              <w:rPr>
                <w:rFonts w:ascii="仿宋_GB2312" w:eastAsia="仿宋_GB2312" w:hAnsi="宋体" w:cs="Times New Roman"/>
                <w:sz w:val="18"/>
                <w:szCs w:val="18"/>
              </w:rPr>
            </w:pPr>
            <w:r>
              <w:rPr>
                <w:rFonts w:ascii="仿宋_GB2312" w:eastAsia="仿宋_GB2312" w:hAnsi="宋体" w:cs="仿宋_GB2312" w:hint="eastAsia"/>
                <w:sz w:val="18"/>
                <w:szCs w:val="18"/>
              </w:rPr>
              <w:t>公安分局负责查验。</w:t>
            </w:r>
          </w:p>
        </w:tc>
      </w:tr>
      <w:tr w:rsidR="00D0613C" w:rsidTr="00881D56">
        <w:tc>
          <w:tcPr>
            <w:tcW w:w="841" w:type="dxa"/>
            <w:vMerge/>
            <w:vAlign w:val="center"/>
          </w:tcPr>
          <w:p w:rsidR="00D0613C" w:rsidRDefault="00D0613C" w:rsidP="00881D56">
            <w:pPr>
              <w:jc w:val="center"/>
              <w:rPr>
                <w:rFonts w:ascii="??_GB2312" w:eastAsia="Times New Roman" w:hAnsi="宋体" w:cs="Times New Roman"/>
                <w:b/>
                <w:bCs/>
                <w:sz w:val="18"/>
                <w:szCs w:val="18"/>
              </w:rPr>
            </w:pPr>
          </w:p>
        </w:tc>
        <w:tc>
          <w:tcPr>
            <w:tcW w:w="834" w:type="dxa"/>
            <w:gridSpan w:val="2"/>
            <w:vMerge/>
            <w:vAlign w:val="center"/>
          </w:tcPr>
          <w:p w:rsidR="00D0613C" w:rsidRDefault="00D0613C" w:rsidP="00881D56">
            <w:pPr>
              <w:jc w:val="center"/>
              <w:rPr>
                <w:rFonts w:ascii="??_GB2312" w:eastAsia="Times New Roman" w:hAnsi="宋体" w:cs="Times New Roman"/>
                <w:sz w:val="18"/>
                <w:szCs w:val="18"/>
              </w:rPr>
            </w:pPr>
          </w:p>
        </w:tc>
        <w:tc>
          <w:tcPr>
            <w:tcW w:w="835"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刑事</w:t>
            </w:r>
          </w:p>
          <w:p w:rsidR="00D0613C" w:rsidRDefault="00D0613C" w:rsidP="00881D56">
            <w:pPr>
              <w:jc w:val="center"/>
              <w:rPr>
                <w:rFonts w:ascii="仿宋_GB2312" w:eastAsia="仿宋_GB2312" w:cs="Times New Roman"/>
                <w:sz w:val="18"/>
                <w:szCs w:val="18"/>
              </w:rPr>
            </w:pPr>
            <w:r>
              <w:rPr>
                <w:rFonts w:ascii="仿宋_GB2312" w:eastAsia="仿宋_GB2312" w:hAnsi="宋体" w:cs="仿宋_GB2312" w:hint="eastAsia"/>
                <w:sz w:val="18"/>
                <w:szCs w:val="18"/>
              </w:rPr>
              <w:t>处罚</w:t>
            </w:r>
          </w:p>
        </w:tc>
        <w:tc>
          <w:tcPr>
            <w:tcW w:w="3833"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sz w:val="18"/>
                <w:szCs w:val="18"/>
              </w:rPr>
              <w:t>5</w:t>
            </w:r>
            <w:r>
              <w:rPr>
                <w:rFonts w:ascii="仿宋_GB2312" w:eastAsia="仿宋_GB2312" w:hAnsi="宋体" w:cs="仿宋_GB2312" w:hint="eastAsia"/>
                <w:sz w:val="18"/>
                <w:szCs w:val="18"/>
              </w:rPr>
              <w:t>年内被依法追究刑事责任的，</w:t>
            </w:r>
            <w:r>
              <w:rPr>
                <w:rFonts w:ascii="仿宋_GB2312" w:eastAsia="仿宋_GB2312" w:hAnsi="宋体" w:cs="仿宋_GB2312"/>
                <w:sz w:val="18"/>
                <w:szCs w:val="18"/>
              </w:rPr>
              <w:t>1</w:t>
            </w:r>
            <w:r>
              <w:rPr>
                <w:rFonts w:ascii="仿宋_GB2312" w:eastAsia="仿宋_GB2312" w:hAnsi="宋体" w:cs="仿宋_GB2312" w:hint="eastAsia"/>
                <w:sz w:val="18"/>
                <w:szCs w:val="18"/>
              </w:rPr>
              <w:t>次扣</w:t>
            </w:r>
            <w:r>
              <w:rPr>
                <w:rFonts w:ascii="仿宋_GB2312" w:eastAsia="仿宋_GB2312" w:hAnsi="宋体" w:cs="仿宋_GB2312"/>
                <w:sz w:val="18"/>
                <w:szCs w:val="18"/>
              </w:rPr>
              <w:t>50</w:t>
            </w:r>
            <w:r>
              <w:rPr>
                <w:rFonts w:ascii="仿宋_GB2312" w:eastAsia="仿宋_GB2312" w:hAnsi="宋体" w:cs="仿宋_GB2312" w:hint="eastAsia"/>
                <w:sz w:val="18"/>
                <w:szCs w:val="18"/>
              </w:rPr>
              <w:t>分；</w:t>
            </w:r>
            <w:r>
              <w:rPr>
                <w:rFonts w:ascii="仿宋_GB2312" w:eastAsia="仿宋_GB2312" w:hAnsi="宋体" w:cs="仿宋_GB2312"/>
                <w:sz w:val="18"/>
                <w:szCs w:val="18"/>
              </w:rPr>
              <w:t>2</w:t>
            </w:r>
            <w:r>
              <w:rPr>
                <w:rFonts w:ascii="仿宋_GB2312" w:eastAsia="仿宋_GB2312" w:hAnsi="宋体" w:cs="仿宋_GB2312" w:hint="eastAsia"/>
                <w:sz w:val="18"/>
                <w:szCs w:val="18"/>
              </w:rPr>
              <w:t>次扣</w:t>
            </w:r>
            <w:r>
              <w:rPr>
                <w:rFonts w:ascii="仿宋_GB2312" w:eastAsia="仿宋_GB2312" w:hAnsi="宋体" w:cs="仿宋_GB2312"/>
                <w:sz w:val="18"/>
                <w:szCs w:val="18"/>
              </w:rPr>
              <w:t>100</w:t>
            </w:r>
            <w:r>
              <w:rPr>
                <w:rFonts w:ascii="仿宋_GB2312" w:eastAsia="仿宋_GB2312" w:hAnsi="宋体" w:cs="仿宋_GB2312" w:hint="eastAsia"/>
                <w:sz w:val="18"/>
                <w:szCs w:val="18"/>
              </w:rPr>
              <w:t>分；</w:t>
            </w:r>
            <w:r>
              <w:rPr>
                <w:rFonts w:ascii="仿宋_GB2312" w:eastAsia="仿宋_GB2312" w:hAnsi="宋体" w:cs="仿宋_GB2312"/>
                <w:sz w:val="18"/>
                <w:szCs w:val="18"/>
              </w:rPr>
              <w:t>3</w:t>
            </w:r>
            <w:r>
              <w:rPr>
                <w:rFonts w:ascii="仿宋_GB2312" w:eastAsia="仿宋_GB2312" w:hAnsi="宋体" w:cs="仿宋_GB2312" w:hint="eastAsia"/>
                <w:sz w:val="18"/>
                <w:szCs w:val="18"/>
              </w:rPr>
              <w:t>次及以上扣</w:t>
            </w:r>
            <w:r>
              <w:rPr>
                <w:rFonts w:ascii="仿宋_GB2312" w:eastAsia="仿宋_GB2312" w:hAnsi="宋体" w:cs="仿宋_GB2312"/>
                <w:sz w:val="18"/>
                <w:szCs w:val="18"/>
              </w:rPr>
              <w:t>150</w:t>
            </w:r>
            <w:r>
              <w:rPr>
                <w:rFonts w:ascii="仿宋_GB2312" w:eastAsia="仿宋_GB2312" w:hAnsi="宋体" w:cs="仿宋_GB2312" w:hint="eastAsia"/>
                <w:sz w:val="18"/>
                <w:szCs w:val="18"/>
              </w:rPr>
              <w:t>分。</w:t>
            </w:r>
          </w:p>
        </w:tc>
        <w:tc>
          <w:tcPr>
            <w:tcW w:w="7985" w:type="dxa"/>
            <w:gridSpan w:val="3"/>
            <w:vMerge/>
            <w:vAlign w:val="center"/>
          </w:tcPr>
          <w:p w:rsidR="00D0613C" w:rsidRDefault="00D0613C" w:rsidP="00881D56">
            <w:pPr>
              <w:jc w:val="left"/>
              <w:rPr>
                <w:rFonts w:ascii="??_GB2312" w:eastAsia="Times New Roman" w:hAnsi="宋体" w:cs="Times New Roman"/>
                <w:sz w:val="18"/>
                <w:szCs w:val="18"/>
              </w:rPr>
            </w:pPr>
          </w:p>
        </w:tc>
      </w:tr>
      <w:tr w:rsidR="00D0613C" w:rsidTr="00881D56">
        <w:trPr>
          <w:trHeight w:val="667"/>
        </w:trPr>
        <w:tc>
          <w:tcPr>
            <w:tcW w:w="841" w:type="dxa"/>
            <w:vMerge/>
            <w:vAlign w:val="center"/>
          </w:tcPr>
          <w:p w:rsidR="00D0613C" w:rsidRDefault="00D0613C" w:rsidP="00881D56">
            <w:pPr>
              <w:jc w:val="center"/>
              <w:rPr>
                <w:rFonts w:ascii="??_GB2312" w:eastAsia="Times New Roman" w:hAnsi="宋体" w:cs="Times New Roman"/>
                <w:b/>
                <w:bCs/>
                <w:sz w:val="18"/>
                <w:szCs w:val="18"/>
              </w:rPr>
            </w:pPr>
          </w:p>
        </w:tc>
        <w:tc>
          <w:tcPr>
            <w:tcW w:w="834" w:type="dxa"/>
            <w:gridSpan w:val="2"/>
            <w:vMerge/>
            <w:vAlign w:val="center"/>
          </w:tcPr>
          <w:p w:rsidR="00D0613C" w:rsidRDefault="00D0613C" w:rsidP="00881D56">
            <w:pPr>
              <w:jc w:val="center"/>
              <w:rPr>
                <w:rFonts w:ascii="??_GB2312" w:eastAsia="Times New Roman" w:hAnsi="宋体" w:cs="Times New Roman"/>
                <w:sz w:val="18"/>
                <w:szCs w:val="18"/>
              </w:rPr>
            </w:pPr>
          </w:p>
        </w:tc>
        <w:tc>
          <w:tcPr>
            <w:tcW w:w="835" w:type="dxa"/>
            <w:vAlign w:val="center"/>
          </w:tcPr>
          <w:p w:rsidR="00D0613C" w:rsidRDefault="00D0613C" w:rsidP="00881D56">
            <w:pPr>
              <w:jc w:val="center"/>
              <w:rPr>
                <w:rFonts w:ascii="仿宋_GB2312" w:eastAsia="仿宋_GB2312" w:hAnsi="宋体" w:cs="Times New Roman"/>
                <w:sz w:val="18"/>
                <w:szCs w:val="18"/>
              </w:rPr>
            </w:pPr>
            <w:r>
              <w:rPr>
                <w:rFonts w:ascii="仿宋_GB2312" w:eastAsia="仿宋_GB2312" w:hAnsi="宋体" w:cs="仿宋_GB2312" w:hint="eastAsia"/>
                <w:sz w:val="18"/>
                <w:szCs w:val="18"/>
              </w:rPr>
              <w:t>其他</w:t>
            </w:r>
          </w:p>
        </w:tc>
        <w:tc>
          <w:tcPr>
            <w:tcW w:w="3833" w:type="dxa"/>
            <w:vAlign w:val="center"/>
          </w:tcPr>
          <w:p w:rsidR="00D0613C" w:rsidRDefault="00D0613C" w:rsidP="00881D56">
            <w:pPr>
              <w:rPr>
                <w:rFonts w:ascii="仿宋_GB2312" w:eastAsia="仿宋_GB2312" w:hAnsi="宋体" w:cs="Times New Roman"/>
                <w:sz w:val="18"/>
                <w:szCs w:val="18"/>
              </w:rPr>
            </w:pPr>
            <w:r>
              <w:rPr>
                <w:rFonts w:ascii="仿宋_GB2312" w:eastAsia="仿宋_GB2312" w:hAnsi="宋体" w:cs="仿宋_GB2312"/>
                <w:sz w:val="18"/>
                <w:szCs w:val="18"/>
              </w:rPr>
              <w:t>3</w:t>
            </w:r>
            <w:r>
              <w:rPr>
                <w:rFonts w:ascii="仿宋_GB2312" w:eastAsia="仿宋_GB2312" w:hAnsi="宋体" w:cs="仿宋_GB2312" w:hint="eastAsia"/>
                <w:sz w:val="18"/>
                <w:szCs w:val="18"/>
              </w:rPr>
              <w:t>年内在北仑区被教育训诫，责令悔改的，每次扣</w:t>
            </w:r>
            <w:r>
              <w:rPr>
                <w:rFonts w:ascii="仿宋_GB2312" w:eastAsia="仿宋_GB2312" w:hAnsi="宋体" w:cs="仿宋_GB2312"/>
                <w:sz w:val="18"/>
                <w:szCs w:val="18"/>
              </w:rPr>
              <w:t>10</w:t>
            </w:r>
            <w:r>
              <w:rPr>
                <w:rFonts w:ascii="仿宋_GB2312" w:eastAsia="仿宋_GB2312" w:hAnsi="宋体" w:cs="仿宋_GB2312" w:hint="eastAsia"/>
                <w:sz w:val="18"/>
                <w:szCs w:val="18"/>
              </w:rPr>
              <w:t>分。</w:t>
            </w:r>
          </w:p>
        </w:tc>
        <w:tc>
          <w:tcPr>
            <w:tcW w:w="7985" w:type="dxa"/>
            <w:gridSpan w:val="3"/>
            <w:vMerge/>
            <w:vAlign w:val="center"/>
          </w:tcPr>
          <w:p w:rsidR="00D0613C" w:rsidRDefault="00D0613C" w:rsidP="00881D56">
            <w:pPr>
              <w:jc w:val="center"/>
              <w:rPr>
                <w:rFonts w:ascii="??_GB2312" w:eastAsia="Times New Roman" w:hAnsi="宋体" w:cs="Times New Roman"/>
                <w:sz w:val="18"/>
                <w:szCs w:val="18"/>
              </w:rPr>
            </w:pPr>
          </w:p>
        </w:tc>
      </w:tr>
    </w:tbl>
    <w:p w:rsidR="00D0613C" w:rsidRDefault="00D0613C" w:rsidP="00D0613C">
      <w:pPr>
        <w:spacing w:line="420" w:lineRule="exact"/>
        <w:rPr>
          <w:rFonts w:ascii="??_GB2312" w:eastAsia="Times New Roman" w:cs="Times New Roman"/>
          <w:sz w:val="18"/>
          <w:szCs w:val="18"/>
        </w:rPr>
      </w:pPr>
    </w:p>
    <w:p w:rsidR="00D0613C" w:rsidRDefault="00D0613C" w:rsidP="00D0613C">
      <w:pPr>
        <w:spacing w:line="420" w:lineRule="exact"/>
        <w:ind w:firstLineChars="100" w:firstLine="180"/>
        <w:rPr>
          <w:rFonts w:ascii="仿宋_GB2312" w:eastAsia="仿宋_GB2312" w:cs="Times New Roman"/>
          <w:sz w:val="18"/>
          <w:szCs w:val="18"/>
        </w:rPr>
      </w:pPr>
      <w:r>
        <w:rPr>
          <w:rFonts w:ascii="仿宋_GB2312" w:eastAsia="仿宋_GB2312" w:cs="仿宋_GB2312" w:hint="eastAsia"/>
          <w:sz w:val="18"/>
          <w:szCs w:val="18"/>
        </w:rPr>
        <w:t>备注：</w:t>
      </w:r>
      <w:r>
        <w:rPr>
          <w:rFonts w:ascii="仿宋_GB2312" w:eastAsia="仿宋_GB2312" w:cs="仿宋_GB2312"/>
          <w:sz w:val="18"/>
          <w:szCs w:val="18"/>
        </w:rPr>
        <w:t>1.</w:t>
      </w:r>
      <w:r>
        <w:rPr>
          <w:rFonts w:ascii="仿宋_GB2312" w:eastAsia="仿宋_GB2312" w:cs="仿宋_GB2312" w:hint="eastAsia"/>
          <w:sz w:val="18"/>
          <w:szCs w:val="18"/>
        </w:rPr>
        <w:t>以上积分项仅采用申请人本人的资料，项目内容中若出现“本人或配偶（直系亲属）”字样可提交配偶（直系亲属）资料；</w:t>
      </w:r>
    </w:p>
    <w:p w:rsidR="00D0613C" w:rsidRDefault="00D0613C" w:rsidP="00D0613C">
      <w:pPr>
        <w:spacing w:line="420" w:lineRule="exact"/>
        <w:ind w:firstLineChars="400" w:firstLine="720"/>
        <w:rPr>
          <w:rFonts w:ascii="仿宋_GB2312" w:eastAsia="仿宋_GB2312" w:cs="Times New Roman"/>
          <w:sz w:val="18"/>
          <w:szCs w:val="18"/>
        </w:rPr>
      </w:pPr>
      <w:r>
        <w:rPr>
          <w:rFonts w:ascii="仿宋_GB2312" w:eastAsia="仿宋_GB2312" w:cs="仿宋_GB2312"/>
          <w:sz w:val="18"/>
          <w:szCs w:val="18"/>
        </w:rPr>
        <w:t>2.</w:t>
      </w:r>
      <w:r>
        <w:rPr>
          <w:rFonts w:ascii="仿宋_GB2312" w:eastAsia="仿宋_GB2312" w:cs="仿宋_GB2312" w:hint="eastAsia"/>
          <w:sz w:val="18"/>
          <w:szCs w:val="18"/>
        </w:rPr>
        <w:t>本次常态化量化积分所有证明资料有效期截止到</w:t>
      </w:r>
      <w:r>
        <w:rPr>
          <w:rFonts w:ascii="仿宋_GB2312" w:eastAsia="仿宋_GB2312" w:cs="仿宋_GB2312"/>
          <w:sz w:val="18"/>
          <w:szCs w:val="18"/>
        </w:rPr>
        <w:t>2017</w:t>
      </w:r>
      <w:r>
        <w:rPr>
          <w:rFonts w:ascii="仿宋_GB2312" w:eastAsia="仿宋_GB2312" w:cs="仿宋_GB2312" w:hint="eastAsia"/>
          <w:sz w:val="18"/>
          <w:szCs w:val="18"/>
        </w:rPr>
        <w:t>年</w:t>
      </w:r>
      <w:r>
        <w:rPr>
          <w:rFonts w:ascii="仿宋_GB2312" w:eastAsia="仿宋_GB2312" w:cs="仿宋_GB2312"/>
          <w:sz w:val="18"/>
          <w:szCs w:val="18"/>
        </w:rPr>
        <w:t>9</w:t>
      </w:r>
      <w:r>
        <w:rPr>
          <w:rFonts w:ascii="仿宋_GB2312" w:eastAsia="仿宋_GB2312" w:cs="仿宋_GB2312" w:hint="eastAsia"/>
          <w:sz w:val="18"/>
          <w:szCs w:val="18"/>
        </w:rPr>
        <w:t>月</w:t>
      </w:r>
      <w:r>
        <w:rPr>
          <w:rFonts w:ascii="仿宋_GB2312" w:eastAsia="仿宋_GB2312" w:cs="仿宋_GB2312"/>
          <w:sz w:val="18"/>
          <w:szCs w:val="18"/>
        </w:rPr>
        <w:t>30</w:t>
      </w:r>
      <w:r>
        <w:rPr>
          <w:rFonts w:ascii="仿宋_GB2312" w:eastAsia="仿宋_GB2312" w:cs="仿宋_GB2312" w:hint="eastAsia"/>
          <w:sz w:val="18"/>
          <w:szCs w:val="18"/>
        </w:rPr>
        <w:t>日。</w:t>
      </w:r>
    </w:p>
    <w:p w:rsidR="00D0613C" w:rsidRDefault="00D0613C" w:rsidP="00D0613C">
      <w:pPr>
        <w:rPr>
          <w:rFonts w:ascii="宋体" w:cs="Times New Roman"/>
          <w:color w:val="000000"/>
        </w:rPr>
      </w:pPr>
    </w:p>
    <w:p w:rsidR="00D0613C" w:rsidRDefault="00D0613C" w:rsidP="00D0613C">
      <w:pPr>
        <w:rPr>
          <w:rFonts w:ascii="宋体" w:cs="Times New Roman"/>
          <w:color w:val="000000"/>
        </w:rPr>
      </w:pPr>
    </w:p>
    <w:p w:rsidR="00911227" w:rsidRPr="00D0613C" w:rsidRDefault="00911227"/>
    <w:sectPr w:rsidR="00911227" w:rsidRPr="00D0613C" w:rsidSect="00D0613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4D" w:rsidRDefault="00E8214D">
      <w:r>
        <w:separator/>
      </w:r>
    </w:p>
  </w:endnote>
  <w:endnote w:type="continuationSeparator" w:id="0">
    <w:p w:rsidR="00E8214D" w:rsidRDefault="00E8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F4" w:rsidRDefault="00D0613C">
    <w:pPr>
      <w:pStyle w:val="a3"/>
      <w:framePr w:wrap="around" w:vAnchor="text" w:hAnchor="margin" w:xAlign="outside" w:y="1"/>
      <w:rPr>
        <w:rStyle w:val="a4"/>
        <w:rFonts w:ascii="宋体"/>
        <w:sz w:val="28"/>
        <w:szCs w:val="28"/>
      </w:rPr>
    </w:pPr>
    <w:r>
      <w:rPr>
        <w:rStyle w:val="a4"/>
        <w:rFonts w:ascii="宋体" w:hAnsi="宋体" w:cs="宋体"/>
        <w:sz w:val="28"/>
        <w:szCs w:val="28"/>
      </w:rPr>
      <w:fldChar w:fldCharType="begin"/>
    </w:r>
    <w:r>
      <w:rPr>
        <w:rStyle w:val="a4"/>
        <w:rFonts w:ascii="宋体" w:hAnsi="宋体" w:cs="宋体"/>
        <w:sz w:val="28"/>
        <w:szCs w:val="28"/>
      </w:rPr>
      <w:instrText xml:space="preserve">PAGE  </w:instrText>
    </w:r>
    <w:r>
      <w:rPr>
        <w:rStyle w:val="a4"/>
        <w:rFonts w:ascii="宋体" w:hAnsi="宋体" w:cs="宋体"/>
        <w:sz w:val="28"/>
        <w:szCs w:val="28"/>
      </w:rPr>
      <w:fldChar w:fldCharType="separate"/>
    </w:r>
    <w:r w:rsidR="009E467A">
      <w:rPr>
        <w:rStyle w:val="a4"/>
        <w:rFonts w:ascii="宋体" w:hAnsi="宋体" w:cs="宋体"/>
        <w:noProof/>
        <w:sz w:val="28"/>
        <w:szCs w:val="28"/>
      </w:rPr>
      <w:t>- 2 -</w:t>
    </w:r>
    <w:r>
      <w:rPr>
        <w:rStyle w:val="a4"/>
        <w:rFonts w:ascii="宋体" w:hAnsi="宋体" w:cs="宋体"/>
        <w:sz w:val="28"/>
        <w:szCs w:val="28"/>
      </w:rPr>
      <w:fldChar w:fldCharType="end"/>
    </w:r>
  </w:p>
  <w:p w:rsidR="00431AF4" w:rsidRDefault="00E8214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4D" w:rsidRDefault="00E8214D">
      <w:r>
        <w:separator/>
      </w:r>
    </w:p>
  </w:footnote>
  <w:footnote w:type="continuationSeparator" w:id="0">
    <w:p w:rsidR="00E8214D" w:rsidRDefault="00E82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F4" w:rsidRDefault="00E8214D">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FC9F2"/>
    <w:multiLevelType w:val="singleLevel"/>
    <w:tmpl w:val="56DFC9F2"/>
    <w:lvl w:ilvl="0">
      <w:start w:val="1"/>
      <w:numFmt w:val="decimal"/>
      <w:suff w:val="nothing"/>
      <w:lvlText w:val="%1."/>
      <w:lvlJc w:val="left"/>
    </w:lvl>
  </w:abstractNum>
  <w:abstractNum w:abstractNumId="1">
    <w:nsid w:val="56DFCA5D"/>
    <w:multiLevelType w:val="singleLevel"/>
    <w:tmpl w:val="56DFCA5D"/>
    <w:lvl w:ilvl="0">
      <w:start w:val="1"/>
      <w:numFmt w:val="decimal"/>
      <w:suff w:val="nothing"/>
      <w:lvlText w:val="%1."/>
      <w:lvlJc w:val="left"/>
    </w:lvl>
  </w:abstractNum>
  <w:abstractNum w:abstractNumId="2">
    <w:nsid w:val="578C9ED9"/>
    <w:multiLevelType w:val="singleLevel"/>
    <w:tmpl w:val="578C9ED9"/>
    <w:lvl w:ilvl="0">
      <w:start w:val="1"/>
      <w:numFmt w:val="decimal"/>
      <w:suff w:val="nothing"/>
      <w:lvlText w:val="%1."/>
      <w:lvlJc w:val="left"/>
    </w:lvl>
  </w:abstractNum>
  <w:abstractNum w:abstractNumId="3">
    <w:nsid w:val="579ACDFA"/>
    <w:multiLevelType w:val="singleLevel"/>
    <w:tmpl w:val="579ACDFA"/>
    <w:lvl w:ilvl="0">
      <w:start w:val="1"/>
      <w:numFmt w:val="decimal"/>
      <w:suff w:val="nothing"/>
      <w:lvlText w:val="%1."/>
      <w:lvlJc w:val="left"/>
    </w:lvl>
  </w:abstractNum>
  <w:abstractNum w:abstractNumId="4">
    <w:nsid w:val="57C8D596"/>
    <w:multiLevelType w:val="singleLevel"/>
    <w:tmpl w:val="57C8D596"/>
    <w:lvl w:ilvl="0">
      <w:start w:val="1"/>
      <w:numFmt w:val="decimal"/>
      <w:suff w:val="nothing"/>
      <w:lvlText w:val="%1."/>
      <w:lvlJc w:val="left"/>
    </w:lvl>
  </w:abstractNum>
  <w:abstractNum w:abstractNumId="5">
    <w:nsid w:val="5805CB39"/>
    <w:multiLevelType w:val="singleLevel"/>
    <w:tmpl w:val="5805CB39"/>
    <w:lvl w:ilvl="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3C"/>
    <w:rsid w:val="00911227"/>
    <w:rsid w:val="009E467A"/>
    <w:rsid w:val="00D0613C"/>
    <w:rsid w:val="00E8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3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0613C"/>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uiPriority w:val="99"/>
    <w:qFormat/>
    <w:rsid w:val="00D0613C"/>
    <w:rPr>
      <w:rFonts w:ascii="Times New Roman" w:eastAsia="宋体" w:hAnsi="Times New Roman" w:cs="Times New Roman"/>
      <w:sz w:val="18"/>
      <w:szCs w:val="18"/>
    </w:rPr>
  </w:style>
  <w:style w:type="character" w:styleId="a4">
    <w:name w:val="page number"/>
    <w:basedOn w:val="a0"/>
    <w:uiPriority w:val="99"/>
    <w:qFormat/>
    <w:rsid w:val="00D06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3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0613C"/>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uiPriority w:val="99"/>
    <w:qFormat/>
    <w:rsid w:val="00D0613C"/>
    <w:rPr>
      <w:rFonts w:ascii="Times New Roman" w:eastAsia="宋体" w:hAnsi="Times New Roman" w:cs="Times New Roman"/>
      <w:sz w:val="18"/>
      <w:szCs w:val="18"/>
    </w:rPr>
  </w:style>
  <w:style w:type="character" w:styleId="a4">
    <w:name w:val="page number"/>
    <w:basedOn w:val="a0"/>
    <w:uiPriority w:val="99"/>
    <w:qFormat/>
    <w:rsid w:val="00D06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802</Words>
  <Characters>4578</Characters>
  <Application>Microsoft Office Word</Application>
  <DocSecurity>0</DocSecurity>
  <Lines>38</Lines>
  <Paragraphs>10</Paragraphs>
  <ScaleCrop>false</ScaleCrop>
  <Company>china</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dc:creator>
  <cp:lastModifiedBy>Administrator</cp:lastModifiedBy>
  <cp:revision>2</cp:revision>
  <dcterms:created xsi:type="dcterms:W3CDTF">2017-10-10T12:26:00Z</dcterms:created>
  <dcterms:modified xsi:type="dcterms:W3CDTF">2017-10-10T12:26:00Z</dcterms:modified>
</cp:coreProperties>
</file>